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402DA" w14:textId="652150F3" w:rsidR="004E4467" w:rsidRPr="004E4467" w:rsidRDefault="00057A36" w:rsidP="00141A9B">
      <w:pPr>
        <w:spacing w:line="276" w:lineRule="auto"/>
        <w:rPr>
          <w:rFonts w:ascii="Tahoma" w:eastAsia="Tahoma" w:hAnsi="Tahoma" w:cs="Tahoma"/>
          <w:b/>
          <w:bCs/>
          <w:sz w:val="24"/>
          <w:szCs w:val="24"/>
        </w:rPr>
      </w:pPr>
      <w:r>
        <w:rPr>
          <w:rFonts w:ascii="Tahoma" w:eastAsia="Tahoma" w:hAnsi="Tahoma" w:cs="Tahoma"/>
          <w:b/>
          <w:bCs/>
          <w:sz w:val="24"/>
          <w:szCs w:val="24"/>
        </w:rPr>
        <w:t xml:space="preserve">November </w:t>
      </w:r>
      <w:r w:rsidR="0CDAD196" w:rsidRPr="49226F24">
        <w:rPr>
          <w:rFonts w:ascii="Tahoma" w:eastAsia="Tahoma" w:hAnsi="Tahoma" w:cs="Tahoma"/>
          <w:b/>
          <w:bCs/>
          <w:sz w:val="24"/>
          <w:szCs w:val="24"/>
        </w:rPr>
        <w:t>2020</w:t>
      </w:r>
    </w:p>
    <w:p w14:paraId="5892F9DD" w14:textId="77777777" w:rsidR="00141A9B" w:rsidRDefault="00141A9B" w:rsidP="00141A9B">
      <w:pPr>
        <w:spacing w:line="276" w:lineRule="auto"/>
        <w:rPr>
          <w:rFonts w:ascii="Tahoma" w:eastAsia="Tahoma" w:hAnsi="Tahoma" w:cs="Tahoma"/>
          <w:b/>
          <w:bCs/>
          <w:color w:val="00B050"/>
          <w:sz w:val="36"/>
          <w:szCs w:val="36"/>
        </w:rPr>
      </w:pPr>
    </w:p>
    <w:p w14:paraId="1A49CD1D" w14:textId="77777777" w:rsidR="00141A9B" w:rsidRDefault="1200277D" w:rsidP="00141A9B">
      <w:pPr>
        <w:spacing w:line="276" w:lineRule="auto"/>
        <w:rPr>
          <w:rFonts w:ascii="Tahoma" w:eastAsia="Tahoma" w:hAnsi="Tahoma" w:cs="Tahoma"/>
          <w:b/>
          <w:bCs/>
          <w:color w:val="00B050"/>
          <w:sz w:val="40"/>
          <w:szCs w:val="36"/>
        </w:rPr>
      </w:pPr>
      <w:r w:rsidRPr="00141A9B">
        <w:rPr>
          <w:rFonts w:ascii="Tahoma" w:eastAsia="Tahoma" w:hAnsi="Tahoma" w:cs="Tahoma"/>
          <w:b/>
          <w:bCs/>
          <w:color w:val="00B050"/>
          <w:sz w:val="40"/>
          <w:szCs w:val="36"/>
        </w:rPr>
        <w:t>Islington Digital Inclusion Resource Pack</w:t>
      </w:r>
      <w:r w:rsidR="00141A9B">
        <w:rPr>
          <w:rFonts w:ascii="Tahoma" w:eastAsia="Tahoma" w:hAnsi="Tahoma" w:cs="Tahoma"/>
          <w:b/>
          <w:bCs/>
          <w:color w:val="00B050"/>
          <w:sz w:val="40"/>
          <w:szCs w:val="36"/>
        </w:rPr>
        <w:t>:</w:t>
      </w:r>
    </w:p>
    <w:p w14:paraId="0D795D54" w14:textId="78381350" w:rsidR="00057A36" w:rsidRPr="00141A9B" w:rsidRDefault="003104B2" w:rsidP="00141A9B">
      <w:pPr>
        <w:spacing w:line="276" w:lineRule="auto"/>
        <w:rPr>
          <w:rFonts w:ascii="Tahoma" w:eastAsia="Tahoma" w:hAnsi="Tahoma" w:cs="Tahoma"/>
          <w:b/>
          <w:bCs/>
          <w:color w:val="00B050"/>
          <w:sz w:val="40"/>
          <w:szCs w:val="36"/>
        </w:rPr>
      </w:pPr>
      <w:r w:rsidRPr="00141A9B">
        <w:rPr>
          <w:rFonts w:ascii="Tahoma" w:eastAsia="Tahoma" w:hAnsi="Tahoma" w:cs="Tahoma"/>
          <w:b/>
          <w:bCs/>
          <w:color w:val="00B050"/>
          <w:sz w:val="40"/>
          <w:szCs w:val="36"/>
        </w:rPr>
        <w:t>Support and Signposting for Local Organisations</w:t>
      </w:r>
    </w:p>
    <w:p w14:paraId="0D3961AE" w14:textId="77777777" w:rsidR="00141A9B" w:rsidRDefault="00141A9B" w:rsidP="00141A9B">
      <w:pPr>
        <w:spacing w:line="276" w:lineRule="auto"/>
        <w:rPr>
          <w:rFonts w:ascii="Tahoma" w:eastAsia="Tahoma" w:hAnsi="Tahoma" w:cs="Tahoma"/>
          <w:sz w:val="24"/>
          <w:szCs w:val="24"/>
        </w:rPr>
      </w:pPr>
    </w:p>
    <w:p w14:paraId="14C26959" w14:textId="222499F5" w:rsidR="00057A36" w:rsidRDefault="4D068835" w:rsidP="00141A9B">
      <w:pPr>
        <w:spacing w:line="276" w:lineRule="auto"/>
        <w:rPr>
          <w:rFonts w:ascii="Tahoma" w:eastAsia="Tahoma" w:hAnsi="Tahoma" w:cs="Tahoma"/>
          <w:sz w:val="24"/>
          <w:szCs w:val="24"/>
        </w:rPr>
      </w:pPr>
      <w:r w:rsidRPr="01A6C963">
        <w:rPr>
          <w:rFonts w:ascii="Tahoma" w:eastAsia="Tahoma" w:hAnsi="Tahoma" w:cs="Tahoma"/>
          <w:sz w:val="24"/>
          <w:szCs w:val="24"/>
        </w:rPr>
        <w:t xml:space="preserve">The purpose of this </w:t>
      </w:r>
      <w:r w:rsidR="451CC4B5" w:rsidRPr="01A6C963">
        <w:rPr>
          <w:rFonts w:ascii="Tahoma" w:eastAsia="Tahoma" w:hAnsi="Tahoma" w:cs="Tahoma"/>
          <w:sz w:val="24"/>
          <w:szCs w:val="24"/>
        </w:rPr>
        <w:t xml:space="preserve">Islington </w:t>
      </w:r>
      <w:r w:rsidRPr="01A6C963">
        <w:rPr>
          <w:rFonts w:ascii="Tahoma" w:eastAsia="Tahoma" w:hAnsi="Tahoma" w:cs="Tahoma"/>
          <w:sz w:val="24"/>
          <w:szCs w:val="24"/>
        </w:rPr>
        <w:t xml:space="preserve">Digital Inclusion </w:t>
      </w:r>
      <w:r w:rsidR="72AA13E5" w:rsidRPr="01A6C963">
        <w:rPr>
          <w:rFonts w:ascii="Tahoma" w:eastAsia="Tahoma" w:hAnsi="Tahoma" w:cs="Tahoma"/>
          <w:sz w:val="24"/>
          <w:szCs w:val="24"/>
        </w:rPr>
        <w:t>R</w:t>
      </w:r>
      <w:r w:rsidRPr="01A6C963">
        <w:rPr>
          <w:rFonts w:ascii="Tahoma" w:eastAsia="Tahoma" w:hAnsi="Tahoma" w:cs="Tahoma"/>
          <w:sz w:val="24"/>
          <w:szCs w:val="24"/>
        </w:rPr>
        <w:t xml:space="preserve">esource </w:t>
      </w:r>
      <w:r w:rsidR="2FCBFDA4" w:rsidRPr="01A6C963">
        <w:rPr>
          <w:rFonts w:ascii="Tahoma" w:eastAsia="Tahoma" w:hAnsi="Tahoma" w:cs="Tahoma"/>
          <w:sz w:val="24"/>
          <w:szCs w:val="24"/>
        </w:rPr>
        <w:t>P</w:t>
      </w:r>
      <w:r w:rsidRPr="01A6C963">
        <w:rPr>
          <w:rFonts w:ascii="Tahoma" w:eastAsia="Tahoma" w:hAnsi="Tahoma" w:cs="Tahoma"/>
          <w:sz w:val="24"/>
          <w:szCs w:val="24"/>
        </w:rPr>
        <w:t>ack is to p</w:t>
      </w:r>
      <w:r w:rsidR="003104B2" w:rsidRPr="01A6C963">
        <w:rPr>
          <w:rFonts w:ascii="Tahoma" w:eastAsia="Tahoma" w:hAnsi="Tahoma" w:cs="Tahoma"/>
          <w:sz w:val="24"/>
          <w:szCs w:val="24"/>
        </w:rPr>
        <w:t xml:space="preserve">rovide practical support </w:t>
      </w:r>
      <w:r w:rsidRPr="01A6C963">
        <w:rPr>
          <w:rFonts w:ascii="Tahoma" w:eastAsia="Tahoma" w:hAnsi="Tahoma" w:cs="Tahoma"/>
          <w:sz w:val="24"/>
          <w:szCs w:val="24"/>
        </w:rPr>
        <w:t>and</w:t>
      </w:r>
      <w:r w:rsidR="7C55036D" w:rsidRPr="01A6C963">
        <w:rPr>
          <w:rFonts w:ascii="Tahoma" w:eastAsia="Tahoma" w:hAnsi="Tahoma" w:cs="Tahoma"/>
          <w:sz w:val="24"/>
          <w:szCs w:val="24"/>
        </w:rPr>
        <w:t xml:space="preserve"> </w:t>
      </w:r>
      <w:r w:rsidR="0788FE1D" w:rsidRPr="01A6C963">
        <w:rPr>
          <w:rFonts w:ascii="Tahoma" w:eastAsia="Tahoma" w:hAnsi="Tahoma" w:cs="Tahoma"/>
          <w:sz w:val="24"/>
          <w:szCs w:val="24"/>
        </w:rPr>
        <w:t>signposting</w:t>
      </w:r>
      <w:r w:rsidR="7C55036D" w:rsidRPr="01A6C963">
        <w:rPr>
          <w:rFonts w:ascii="Tahoma" w:eastAsia="Tahoma" w:hAnsi="Tahoma" w:cs="Tahoma"/>
          <w:sz w:val="24"/>
          <w:szCs w:val="24"/>
        </w:rPr>
        <w:t xml:space="preserve"> for partners in Islington working with </w:t>
      </w:r>
      <w:r w:rsidR="7C55036D" w:rsidRPr="01A6C963">
        <w:rPr>
          <w:rFonts w:ascii="Tahoma" w:eastAsia="Tahoma" w:hAnsi="Tahoma" w:cs="Tahoma"/>
          <w:b/>
          <w:bCs/>
          <w:sz w:val="24"/>
          <w:szCs w:val="24"/>
        </w:rPr>
        <w:t>residents, service-users, or patients</w:t>
      </w:r>
      <w:r w:rsidR="6C3616F6" w:rsidRPr="01A6C963">
        <w:rPr>
          <w:rFonts w:ascii="Tahoma" w:eastAsia="Tahoma" w:hAnsi="Tahoma" w:cs="Tahoma"/>
          <w:b/>
          <w:bCs/>
          <w:sz w:val="24"/>
          <w:szCs w:val="24"/>
        </w:rPr>
        <w:t xml:space="preserve"> </w:t>
      </w:r>
      <w:r w:rsidR="7C55036D" w:rsidRPr="01A6C963">
        <w:rPr>
          <w:rFonts w:ascii="Tahoma" w:eastAsia="Tahoma" w:hAnsi="Tahoma" w:cs="Tahoma"/>
          <w:sz w:val="24"/>
          <w:szCs w:val="24"/>
        </w:rPr>
        <w:t>w</w:t>
      </w:r>
      <w:r w:rsidR="42DE6EE5" w:rsidRPr="01A6C963">
        <w:rPr>
          <w:rFonts w:ascii="Tahoma" w:eastAsia="Tahoma" w:hAnsi="Tahoma" w:cs="Tahoma"/>
          <w:sz w:val="24"/>
          <w:szCs w:val="24"/>
        </w:rPr>
        <w:t xml:space="preserve">ho are </w:t>
      </w:r>
      <w:r w:rsidR="42DE6EE5" w:rsidRPr="01A6C963">
        <w:rPr>
          <w:rFonts w:ascii="Tahoma" w:eastAsia="Tahoma" w:hAnsi="Tahoma" w:cs="Tahoma"/>
          <w:b/>
          <w:bCs/>
          <w:sz w:val="24"/>
          <w:szCs w:val="24"/>
        </w:rPr>
        <w:t>at risk of or currently affected by digital exclusion</w:t>
      </w:r>
      <w:r w:rsidR="5830E101" w:rsidRPr="01A6C963">
        <w:rPr>
          <w:rFonts w:ascii="Tahoma" w:eastAsia="Tahoma" w:hAnsi="Tahoma" w:cs="Tahoma"/>
          <w:sz w:val="24"/>
          <w:szCs w:val="24"/>
        </w:rPr>
        <w:t xml:space="preserve">. It also provides signposting for </w:t>
      </w:r>
      <w:r w:rsidR="5830E101" w:rsidRPr="01A6C963">
        <w:rPr>
          <w:rFonts w:ascii="Tahoma" w:eastAsia="Tahoma" w:hAnsi="Tahoma" w:cs="Tahoma"/>
          <w:b/>
          <w:bCs/>
          <w:sz w:val="24"/>
          <w:szCs w:val="24"/>
        </w:rPr>
        <w:t xml:space="preserve">organisations </w:t>
      </w:r>
      <w:r w:rsidR="153A3A14" w:rsidRPr="01A6C963">
        <w:rPr>
          <w:rFonts w:ascii="Tahoma" w:eastAsia="Tahoma" w:hAnsi="Tahoma" w:cs="Tahoma"/>
          <w:b/>
          <w:bCs/>
          <w:sz w:val="24"/>
          <w:szCs w:val="24"/>
        </w:rPr>
        <w:t xml:space="preserve">looking to digitally upskill or seeking digital </w:t>
      </w:r>
      <w:r w:rsidR="0A503A28" w:rsidRPr="01A6C963">
        <w:rPr>
          <w:rFonts w:ascii="Tahoma" w:eastAsia="Tahoma" w:hAnsi="Tahoma" w:cs="Tahoma"/>
          <w:b/>
          <w:bCs/>
          <w:sz w:val="24"/>
          <w:szCs w:val="24"/>
        </w:rPr>
        <w:t xml:space="preserve">and tech </w:t>
      </w:r>
      <w:r w:rsidR="153A3A14" w:rsidRPr="01A6C963">
        <w:rPr>
          <w:rFonts w:ascii="Tahoma" w:eastAsia="Tahoma" w:hAnsi="Tahoma" w:cs="Tahoma"/>
          <w:b/>
          <w:bCs/>
          <w:sz w:val="24"/>
          <w:szCs w:val="24"/>
        </w:rPr>
        <w:t>support</w:t>
      </w:r>
      <w:r w:rsidR="153A3A14" w:rsidRPr="01A6C963">
        <w:rPr>
          <w:rFonts w:ascii="Tahoma" w:eastAsia="Tahoma" w:hAnsi="Tahoma" w:cs="Tahoma"/>
          <w:sz w:val="24"/>
          <w:szCs w:val="24"/>
        </w:rPr>
        <w:t>.</w:t>
      </w:r>
    </w:p>
    <w:p w14:paraId="1190FA41" w14:textId="4A86F996" w:rsidR="71D03DAB" w:rsidRDefault="13C67D87" w:rsidP="00141A9B">
      <w:pPr>
        <w:spacing w:line="276" w:lineRule="auto"/>
        <w:rPr>
          <w:rFonts w:ascii="Tahoma" w:eastAsia="Tahoma" w:hAnsi="Tahoma" w:cs="Tahoma"/>
          <w:sz w:val="24"/>
          <w:szCs w:val="24"/>
        </w:rPr>
      </w:pPr>
      <w:r w:rsidRPr="49226F24">
        <w:rPr>
          <w:rFonts w:ascii="Tahoma" w:eastAsia="Tahoma" w:hAnsi="Tahoma" w:cs="Tahoma"/>
          <w:sz w:val="24"/>
          <w:szCs w:val="24"/>
        </w:rPr>
        <w:t xml:space="preserve">This pack </w:t>
      </w:r>
      <w:r w:rsidR="662EDD5E" w:rsidRPr="49226F24">
        <w:rPr>
          <w:rFonts w:ascii="Tahoma" w:eastAsia="Tahoma" w:hAnsi="Tahoma" w:cs="Tahoma"/>
          <w:sz w:val="24"/>
          <w:szCs w:val="24"/>
        </w:rPr>
        <w:t>provides general information on digital inclusion</w:t>
      </w:r>
      <w:r w:rsidR="03228826" w:rsidRPr="49226F24">
        <w:rPr>
          <w:rFonts w:ascii="Tahoma" w:eastAsia="Tahoma" w:hAnsi="Tahoma" w:cs="Tahoma"/>
          <w:sz w:val="24"/>
          <w:szCs w:val="24"/>
        </w:rPr>
        <w:t xml:space="preserve"> and</w:t>
      </w:r>
      <w:r w:rsidR="2BAFCE01" w:rsidRPr="49226F24">
        <w:rPr>
          <w:rFonts w:ascii="Tahoma" w:eastAsia="Tahoma" w:hAnsi="Tahoma" w:cs="Tahoma"/>
          <w:sz w:val="24"/>
          <w:szCs w:val="24"/>
        </w:rPr>
        <w:t xml:space="preserve"> local Islington spaces </w:t>
      </w:r>
      <w:r w:rsidR="003104B2" w:rsidRPr="49226F24">
        <w:rPr>
          <w:rFonts w:ascii="Tahoma" w:eastAsia="Tahoma" w:hAnsi="Tahoma" w:cs="Tahoma"/>
          <w:sz w:val="24"/>
          <w:szCs w:val="24"/>
        </w:rPr>
        <w:t>which provide</w:t>
      </w:r>
      <w:r w:rsidR="2BAFCE01" w:rsidRPr="49226F24">
        <w:rPr>
          <w:rFonts w:ascii="Tahoma" w:eastAsia="Tahoma" w:hAnsi="Tahoma" w:cs="Tahoma"/>
          <w:sz w:val="24"/>
          <w:szCs w:val="24"/>
        </w:rPr>
        <w:t xml:space="preserve"> free access to computers, in addition to </w:t>
      </w:r>
      <w:r w:rsidR="212317F6" w:rsidRPr="49226F24">
        <w:rPr>
          <w:rFonts w:ascii="Tahoma" w:eastAsia="Tahoma" w:hAnsi="Tahoma" w:cs="Tahoma"/>
          <w:sz w:val="24"/>
          <w:szCs w:val="24"/>
        </w:rPr>
        <w:t>signposting on a range of organisations providing funding, free or low-cost digital equipment, training</w:t>
      </w:r>
      <w:r w:rsidR="5BF7F1D3" w:rsidRPr="49226F24">
        <w:rPr>
          <w:rFonts w:ascii="Tahoma" w:eastAsia="Tahoma" w:hAnsi="Tahoma" w:cs="Tahoma"/>
          <w:sz w:val="24"/>
          <w:szCs w:val="24"/>
        </w:rPr>
        <w:t>, learning</w:t>
      </w:r>
      <w:r w:rsidR="212317F6" w:rsidRPr="49226F24">
        <w:rPr>
          <w:rFonts w:ascii="Tahoma" w:eastAsia="Tahoma" w:hAnsi="Tahoma" w:cs="Tahoma"/>
          <w:sz w:val="24"/>
          <w:szCs w:val="24"/>
        </w:rPr>
        <w:t xml:space="preserve"> and general support</w:t>
      </w:r>
      <w:r w:rsidR="53469319" w:rsidRPr="49226F24">
        <w:rPr>
          <w:rFonts w:ascii="Tahoma" w:eastAsia="Tahoma" w:hAnsi="Tahoma" w:cs="Tahoma"/>
          <w:sz w:val="24"/>
          <w:szCs w:val="24"/>
        </w:rPr>
        <w:t>.</w:t>
      </w:r>
    </w:p>
    <w:p w14:paraId="3721D745" w14:textId="77777777" w:rsidR="00057A36" w:rsidRPr="005E772B" w:rsidRDefault="00057A36" w:rsidP="00141A9B">
      <w:pPr>
        <w:spacing w:line="276" w:lineRule="auto"/>
        <w:rPr>
          <w:rFonts w:ascii="Tahoma" w:eastAsia="Tahoma" w:hAnsi="Tahoma" w:cs="Tahoma"/>
          <w:sz w:val="24"/>
          <w:szCs w:val="24"/>
        </w:rPr>
      </w:pPr>
    </w:p>
    <w:p w14:paraId="1FFDF14D" w14:textId="5EC72E50" w:rsidR="00E469C9" w:rsidRDefault="125B2481" w:rsidP="00141A9B">
      <w:pPr>
        <w:spacing w:line="276" w:lineRule="auto"/>
        <w:rPr>
          <w:rFonts w:ascii="Tahoma" w:eastAsia="Tahoma" w:hAnsi="Tahoma" w:cs="Tahoma"/>
          <w:sz w:val="24"/>
          <w:szCs w:val="24"/>
        </w:rPr>
      </w:pPr>
      <w:proofErr w:type="gramStart"/>
      <w:r w:rsidRPr="327DDED1">
        <w:rPr>
          <w:rFonts w:ascii="Tahoma" w:eastAsia="Tahoma" w:hAnsi="Tahoma" w:cs="Tahoma"/>
          <w:sz w:val="24"/>
          <w:szCs w:val="24"/>
        </w:rPr>
        <w:t>The vast majority of</w:t>
      </w:r>
      <w:proofErr w:type="gramEnd"/>
      <w:r w:rsidRPr="327DDED1">
        <w:rPr>
          <w:rFonts w:ascii="Tahoma" w:eastAsia="Tahoma" w:hAnsi="Tahoma" w:cs="Tahoma"/>
          <w:sz w:val="24"/>
          <w:szCs w:val="24"/>
        </w:rPr>
        <w:t xml:space="preserve"> opportunities listed </w:t>
      </w:r>
      <w:r w:rsidR="0F70A442" w:rsidRPr="327DDED1">
        <w:rPr>
          <w:rFonts w:ascii="Tahoma" w:eastAsia="Tahoma" w:hAnsi="Tahoma" w:cs="Tahoma"/>
          <w:sz w:val="24"/>
          <w:szCs w:val="24"/>
        </w:rPr>
        <w:t xml:space="preserve">here </w:t>
      </w:r>
      <w:r w:rsidRPr="327DDED1">
        <w:rPr>
          <w:rFonts w:ascii="Tahoma" w:eastAsia="Tahoma" w:hAnsi="Tahoma" w:cs="Tahoma"/>
          <w:sz w:val="24"/>
          <w:szCs w:val="24"/>
        </w:rPr>
        <w:t>are free</w:t>
      </w:r>
      <w:r w:rsidR="54BC2DE4" w:rsidRPr="327DDED1">
        <w:rPr>
          <w:rFonts w:ascii="Tahoma" w:eastAsia="Tahoma" w:hAnsi="Tahoma" w:cs="Tahoma"/>
          <w:sz w:val="24"/>
          <w:szCs w:val="24"/>
        </w:rPr>
        <w:t xml:space="preserve"> to access</w:t>
      </w:r>
      <w:r w:rsidR="760E6CE9" w:rsidRPr="327DDED1">
        <w:rPr>
          <w:rFonts w:ascii="Tahoma" w:eastAsia="Tahoma" w:hAnsi="Tahoma" w:cs="Tahoma"/>
          <w:sz w:val="24"/>
          <w:szCs w:val="24"/>
        </w:rPr>
        <w:t>. This pack is</w:t>
      </w:r>
      <w:r w:rsidR="003104B2" w:rsidRPr="327DDED1">
        <w:rPr>
          <w:rFonts w:ascii="Tahoma" w:eastAsia="Tahoma" w:hAnsi="Tahoma" w:cs="Tahoma"/>
          <w:sz w:val="24"/>
          <w:szCs w:val="24"/>
        </w:rPr>
        <w:t xml:space="preserve"> not an exhaustive list – </w:t>
      </w:r>
      <w:r w:rsidR="03ADA551" w:rsidRPr="327DDED1">
        <w:rPr>
          <w:rFonts w:ascii="Tahoma" w:eastAsia="Tahoma" w:hAnsi="Tahoma" w:cs="Tahoma"/>
          <w:sz w:val="24"/>
          <w:szCs w:val="24"/>
        </w:rPr>
        <w:t xml:space="preserve">if </w:t>
      </w:r>
      <w:r w:rsidR="7AA92E4D" w:rsidRPr="327DDED1">
        <w:rPr>
          <w:rFonts w:ascii="Tahoma" w:eastAsia="Tahoma" w:hAnsi="Tahoma" w:cs="Tahoma"/>
          <w:sz w:val="24"/>
          <w:szCs w:val="24"/>
        </w:rPr>
        <w:t xml:space="preserve">you would like to contribute </w:t>
      </w:r>
      <w:r w:rsidR="003104B2" w:rsidRPr="327DDED1">
        <w:rPr>
          <w:rFonts w:ascii="Tahoma" w:eastAsia="Tahoma" w:hAnsi="Tahoma" w:cs="Tahoma"/>
          <w:sz w:val="24"/>
          <w:szCs w:val="24"/>
        </w:rPr>
        <w:t>an opportunity</w:t>
      </w:r>
      <w:r w:rsidR="00C252CC" w:rsidRPr="327DDED1">
        <w:rPr>
          <w:rFonts w:ascii="Tahoma" w:eastAsia="Tahoma" w:hAnsi="Tahoma" w:cs="Tahoma"/>
          <w:sz w:val="24"/>
          <w:szCs w:val="24"/>
        </w:rPr>
        <w:t>,</w:t>
      </w:r>
      <w:r w:rsidR="003104B2" w:rsidRPr="327DDED1">
        <w:rPr>
          <w:rFonts w:ascii="Tahoma" w:eastAsia="Tahoma" w:hAnsi="Tahoma" w:cs="Tahoma"/>
          <w:sz w:val="24"/>
          <w:szCs w:val="24"/>
        </w:rPr>
        <w:t xml:space="preserve"> </w:t>
      </w:r>
      <w:r w:rsidR="7AA92E4D" w:rsidRPr="327DDED1">
        <w:rPr>
          <w:rFonts w:ascii="Tahoma" w:eastAsia="Tahoma" w:hAnsi="Tahoma" w:cs="Tahoma"/>
          <w:sz w:val="24"/>
          <w:szCs w:val="24"/>
        </w:rPr>
        <w:t>please get in touch</w:t>
      </w:r>
      <w:r w:rsidR="33D999C6" w:rsidRPr="327DDED1">
        <w:rPr>
          <w:rFonts w:ascii="Tahoma" w:eastAsia="Tahoma" w:hAnsi="Tahoma" w:cs="Tahoma"/>
          <w:sz w:val="24"/>
          <w:szCs w:val="24"/>
        </w:rPr>
        <w:t>:</w:t>
      </w:r>
      <w:r w:rsidR="0C1CEEAB" w:rsidRPr="327DDED1">
        <w:rPr>
          <w:rFonts w:ascii="Tahoma" w:eastAsia="Tahoma" w:hAnsi="Tahoma" w:cs="Tahoma"/>
          <w:sz w:val="24"/>
          <w:szCs w:val="24"/>
        </w:rPr>
        <w:t xml:space="preserve"> </w:t>
      </w:r>
      <w:hyperlink r:id="rId11">
        <w:r w:rsidR="0C1CEEAB" w:rsidRPr="327DDED1">
          <w:rPr>
            <w:rStyle w:val="Hyperlink"/>
            <w:rFonts w:ascii="Tahoma" w:eastAsia="Tahoma" w:hAnsi="Tahoma" w:cs="Tahoma"/>
            <w:sz w:val="24"/>
            <w:szCs w:val="24"/>
          </w:rPr>
          <w:t>partnerships@islington.gov.uk</w:t>
        </w:r>
      </w:hyperlink>
      <w:r w:rsidR="0C1CEEAB" w:rsidRPr="327DDED1">
        <w:rPr>
          <w:rFonts w:ascii="Tahoma" w:eastAsia="Tahoma" w:hAnsi="Tahoma" w:cs="Tahoma"/>
          <w:sz w:val="24"/>
          <w:szCs w:val="24"/>
        </w:rPr>
        <w:t xml:space="preserve"> </w:t>
      </w:r>
    </w:p>
    <w:p w14:paraId="58E75AB9" w14:textId="77777777" w:rsidR="00057A36" w:rsidRPr="005E772B" w:rsidRDefault="00057A36" w:rsidP="00141A9B">
      <w:pPr>
        <w:spacing w:line="276" w:lineRule="auto"/>
        <w:rPr>
          <w:rFonts w:ascii="Tahoma" w:eastAsia="Tahoma" w:hAnsi="Tahoma" w:cs="Tahoma"/>
          <w:sz w:val="24"/>
          <w:szCs w:val="24"/>
        </w:rPr>
      </w:pPr>
    </w:p>
    <w:p w14:paraId="7F4415AD" w14:textId="10E77CF6" w:rsidR="71D03DAB" w:rsidRPr="005E772B" w:rsidRDefault="7AA92E4D" w:rsidP="00141A9B">
      <w:pPr>
        <w:spacing w:line="276" w:lineRule="auto"/>
        <w:rPr>
          <w:rFonts w:ascii="Tahoma" w:eastAsia="Tahoma" w:hAnsi="Tahoma" w:cs="Tahoma"/>
          <w:sz w:val="24"/>
          <w:szCs w:val="24"/>
        </w:rPr>
      </w:pPr>
      <w:r w:rsidRPr="06855E9C">
        <w:rPr>
          <w:rFonts w:ascii="Tahoma" w:eastAsia="Tahoma" w:hAnsi="Tahoma" w:cs="Tahoma"/>
          <w:sz w:val="24"/>
          <w:szCs w:val="24"/>
        </w:rPr>
        <w:t xml:space="preserve">This resource pack </w:t>
      </w:r>
      <w:r w:rsidR="00C74E2E">
        <w:rPr>
          <w:rFonts w:ascii="Tahoma" w:eastAsia="Tahoma" w:hAnsi="Tahoma" w:cs="Tahoma"/>
          <w:sz w:val="24"/>
          <w:szCs w:val="24"/>
        </w:rPr>
        <w:t>will tell you about:</w:t>
      </w:r>
    </w:p>
    <w:p w14:paraId="53329AF2" w14:textId="4A4F4410" w:rsidR="71D03DAB" w:rsidRPr="004E4467" w:rsidRDefault="00C5594E" w:rsidP="00141A9B">
      <w:pPr>
        <w:pStyle w:val="ListParagraph"/>
        <w:numPr>
          <w:ilvl w:val="0"/>
          <w:numId w:val="26"/>
        </w:numPr>
        <w:spacing w:line="276" w:lineRule="auto"/>
        <w:ind w:left="714" w:hanging="357"/>
        <w:contextualSpacing w:val="0"/>
        <w:rPr>
          <w:rFonts w:ascii="Tahoma" w:eastAsia="Tahoma" w:hAnsi="Tahoma" w:cs="Tahoma"/>
          <w:b/>
          <w:bCs/>
          <w:sz w:val="24"/>
          <w:szCs w:val="24"/>
        </w:rPr>
      </w:pPr>
      <w:hyperlink w:anchor="Introduction">
        <w:r w:rsidR="5DB43858" w:rsidRPr="05BDDFA7">
          <w:rPr>
            <w:rStyle w:val="Hyperlink"/>
            <w:rFonts w:ascii="Tahoma" w:eastAsia="Tahoma" w:hAnsi="Tahoma" w:cs="Tahoma"/>
            <w:b/>
            <w:bCs/>
            <w:sz w:val="24"/>
            <w:szCs w:val="24"/>
          </w:rPr>
          <w:t>Digital Inclusion</w:t>
        </w:r>
        <w:r w:rsidR="3E7DC38E" w:rsidRPr="05BDDFA7">
          <w:rPr>
            <w:rStyle w:val="Hyperlink"/>
            <w:rFonts w:ascii="Tahoma" w:eastAsia="Tahoma" w:hAnsi="Tahoma" w:cs="Tahoma"/>
            <w:sz w:val="24"/>
            <w:szCs w:val="24"/>
          </w:rPr>
          <w:t>: What it is an</w:t>
        </w:r>
        <w:r w:rsidR="72BDBB8D" w:rsidRPr="05BDDFA7">
          <w:rPr>
            <w:rStyle w:val="Hyperlink"/>
            <w:rFonts w:ascii="Tahoma" w:eastAsia="Tahoma" w:hAnsi="Tahoma" w:cs="Tahoma"/>
            <w:sz w:val="24"/>
            <w:szCs w:val="24"/>
          </w:rPr>
          <w:t>d</w:t>
        </w:r>
        <w:r w:rsidR="3E7DC38E" w:rsidRPr="05BDDFA7">
          <w:rPr>
            <w:rStyle w:val="Hyperlink"/>
            <w:rFonts w:ascii="Tahoma" w:eastAsia="Tahoma" w:hAnsi="Tahoma" w:cs="Tahoma"/>
            <w:sz w:val="24"/>
            <w:szCs w:val="24"/>
          </w:rPr>
          <w:t xml:space="preserve"> the impact of COVID-19</w:t>
        </w:r>
      </w:hyperlink>
      <w:r w:rsidR="4F0E9FBE" w:rsidRPr="05BDDFA7">
        <w:rPr>
          <w:rFonts w:ascii="Tahoma" w:eastAsia="Tahoma" w:hAnsi="Tahoma" w:cs="Tahoma"/>
          <w:sz w:val="24"/>
          <w:szCs w:val="24"/>
        </w:rPr>
        <w:t xml:space="preserve"> </w:t>
      </w:r>
    </w:p>
    <w:p w14:paraId="495DFFCF" w14:textId="76179CC7" w:rsidR="71D03DAB" w:rsidRPr="004E4467" w:rsidRDefault="00C5594E" w:rsidP="00141A9B">
      <w:pPr>
        <w:pStyle w:val="ListParagraph"/>
        <w:numPr>
          <w:ilvl w:val="0"/>
          <w:numId w:val="26"/>
        </w:numPr>
        <w:spacing w:line="276" w:lineRule="auto"/>
        <w:ind w:left="714" w:hanging="357"/>
        <w:contextualSpacing w:val="0"/>
        <w:rPr>
          <w:rFonts w:ascii="Tahoma" w:eastAsia="Tahoma" w:hAnsi="Tahoma" w:cs="Tahoma"/>
          <w:b/>
          <w:bCs/>
          <w:sz w:val="24"/>
          <w:szCs w:val="24"/>
        </w:rPr>
      </w:pPr>
      <w:hyperlink w:anchor="Funding">
        <w:r w:rsidR="7AA92E4D" w:rsidRPr="49226F24">
          <w:rPr>
            <w:rStyle w:val="Hyperlink"/>
            <w:rFonts w:ascii="Tahoma" w:eastAsia="Tahoma" w:hAnsi="Tahoma" w:cs="Tahoma"/>
            <w:b/>
            <w:bCs/>
            <w:sz w:val="24"/>
            <w:szCs w:val="24"/>
          </w:rPr>
          <w:t>Funding available</w:t>
        </w:r>
        <w:r w:rsidR="7AA92E4D" w:rsidRPr="49226F24">
          <w:rPr>
            <w:rStyle w:val="Hyperlink"/>
            <w:rFonts w:ascii="Tahoma" w:eastAsia="Tahoma" w:hAnsi="Tahoma" w:cs="Tahoma"/>
            <w:sz w:val="24"/>
            <w:szCs w:val="24"/>
          </w:rPr>
          <w:t xml:space="preserve"> for digital projects and equipment</w:t>
        </w:r>
      </w:hyperlink>
    </w:p>
    <w:p w14:paraId="0E57CFCF" w14:textId="545C4A24" w:rsidR="71D03DAB" w:rsidRPr="004E4467" w:rsidRDefault="00C5594E" w:rsidP="00141A9B">
      <w:pPr>
        <w:pStyle w:val="ListParagraph"/>
        <w:numPr>
          <w:ilvl w:val="0"/>
          <w:numId w:val="26"/>
        </w:numPr>
        <w:spacing w:line="276" w:lineRule="auto"/>
        <w:ind w:left="714" w:hanging="357"/>
        <w:contextualSpacing w:val="0"/>
        <w:rPr>
          <w:rFonts w:ascii="Tahoma" w:eastAsia="Tahoma" w:hAnsi="Tahoma" w:cs="Tahoma"/>
          <w:b/>
          <w:bCs/>
          <w:sz w:val="24"/>
          <w:szCs w:val="24"/>
        </w:rPr>
      </w:pPr>
      <w:hyperlink w:anchor="access">
        <w:r w:rsidR="7AA92E4D" w:rsidRPr="49226F24">
          <w:rPr>
            <w:rStyle w:val="Hyperlink"/>
            <w:rFonts w:ascii="Tahoma" w:eastAsia="Tahoma" w:hAnsi="Tahoma" w:cs="Tahoma"/>
            <w:b/>
            <w:bCs/>
            <w:sz w:val="24"/>
            <w:szCs w:val="24"/>
          </w:rPr>
          <w:t xml:space="preserve">Digital / tech equipment </w:t>
        </w:r>
        <w:r w:rsidR="7AA92E4D" w:rsidRPr="49226F24">
          <w:rPr>
            <w:rStyle w:val="Hyperlink"/>
            <w:rFonts w:ascii="Tahoma" w:eastAsia="Tahoma" w:hAnsi="Tahoma" w:cs="Tahoma"/>
            <w:sz w:val="24"/>
            <w:szCs w:val="24"/>
          </w:rPr>
          <w:t>– access and provision</w:t>
        </w:r>
      </w:hyperlink>
      <w:r w:rsidR="7AA92E4D" w:rsidRPr="49226F24">
        <w:rPr>
          <w:rFonts w:ascii="Tahoma" w:eastAsia="Tahoma" w:hAnsi="Tahoma" w:cs="Tahoma"/>
          <w:sz w:val="24"/>
          <w:szCs w:val="24"/>
        </w:rPr>
        <w:t xml:space="preserve"> </w:t>
      </w:r>
    </w:p>
    <w:p w14:paraId="1788114A" w14:textId="2B4B2653" w:rsidR="71D03DAB" w:rsidRPr="004E4467" w:rsidRDefault="00C5594E" w:rsidP="00141A9B">
      <w:pPr>
        <w:pStyle w:val="ListParagraph"/>
        <w:numPr>
          <w:ilvl w:val="0"/>
          <w:numId w:val="26"/>
        </w:numPr>
        <w:spacing w:line="276" w:lineRule="auto"/>
        <w:ind w:left="714" w:hanging="357"/>
        <w:contextualSpacing w:val="0"/>
        <w:rPr>
          <w:rFonts w:ascii="Tahoma" w:eastAsia="Tahoma" w:hAnsi="Tahoma" w:cs="Tahoma"/>
          <w:b/>
          <w:bCs/>
          <w:sz w:val="24"/>
          <w:szCs w:val="24"/>
        </w:rPr>
      </w:pPr>
      <w:hyperlink w:anchor="training">
        <w:r w:rsidR="7AA92E4D" w:rsidRPr="72B5AEC0">
          <w:rPr>
            <w:rStyle w:val="Hyperlink"/>
            <w:rFonts w:ascii="Tahoma" w:eastAsia="Tahoma" w:hAnsi="Tahoma" w:cs="Tahoma"/>
            <w:b/>
            <w:bCs/>
            <w:sz w:val="24"/>
            <w:szCs w:val="24"/>
          </w:rPr>
          <w:t>Digital</w:t>
        </w:r>
        <w:r w:rsidR="17FA115C" w:rsidRPr="72B5AEC0">
          <w:rPr>
            <w:rStyle w:val="Hyperlink"/>
            <w:rFonts w:ascii="Tahoma" w:eastAsia="Tahoma" w:hAnsi="Tahoma" w:cs="Tahoma"/>
            <w:b/>
            <w:bCs/>
            <w:sz w:val="24"/>
            <w:szCs w:val="24"/>
          </w:rPr>
          <w:t xml:space="preserve"> training, learning and mentoring for residents and service-users</w:t>
        </w:r>
      </w:hyperlink>
    </w:p>
    <w:p w14:paraId="281CC8A6" w14:textId="098C1EF2" w:rsidR="71D03DAB" w:rsidRPr="004E4467" w:rsidRDefault="00C5594E" w:rsidP="00141A9B">
      <w:pPr>
        <w:pStyle w:val="ListParagraph"/>
        <w:numPr>
          <w:ilvl w:val="0"/>
          <w:numId w:val="26"/>
        </w:numPr>
        <w:spacing w:line="276" w:lineRule="auto"/>
        <w:ind w:left="714" w:hanging="357"/>
        <w:contextualSpacing w:val="0"/>
        <w:rPr>
          <w:rFonts w:ascii="Tahoma" w:eastAsia="Tahoma" w:hAnsi="Tahoma" w:cs="Tahoma"/>
          <w:b/>
          <w:bCs/>
          <w:sz w:val="24"/>
          <w:szCs w:val="24"/>
        </w:rPr>
      </w:pPr>
      <w:hyperlink w:anchor="organsiations">
        <w:r w:rsidR="17FA115C" w:rsidRPr="72B5AEC0">
          <w:rPr>
            <w:rStyle w:val="Hyperlink"/>
            <w:rFonts w:ascii="Tahoma" w:eastAsia="Tahoma" w:hAnsi="Tahoma" w:cs="Tahoma"/>
            <w:b/>
            <w:bCs/>
            <w:sz w:val="24"/>
            <w:szCs w:val="24"/>
          </w:rPr>
          <w:t>Support and training for organisations</w:t>
        </w:r>
      </w:hyperlink>
      <w:r w:rsidR="17FA115C" w:rsidRPr="72B5AEC0">
        <w:rPr>
          <w:rFonts w:ascii="Tahoma" w:eastAsia="Tahoma" w:hAnsi="Tahoma" w:cs="Tahoma"/>
          <w:b/>
          <w:bCs/>
          <w:sz w:val="24"/>
          <w:szCs w:val="24"/>
        </w:rPr>
        <w:t xml:space="preserve"> </w:t>
      </w:r>
    </w:p>
    <w:p w14:paraId="64DA8ABE" w14:textId="74FEE901" w:rsidR="71D03DAB" w:rsidRPr="004E4467" w:rsidRDefault="00C5594E" w:rsidP="00141A9B">
      <w:pPr>
        <w:pStyle w:val="ListParagraph"/>
        <w:numPr>
          <w:ilvl w:val="0"/>
          <w:numId w:val="26"/>
        </w:numPr>
        <w:spacing w:line="276" w:lineRule="auto"/>
        <w:ind w:left="714" w:hanging="357"/>
        <w:contextualSpacing w:val="0"/>
        <w:rPr>
          <w:rFonts w:ascii="Tahoma" w:eastAsia="Tahoma" w:hAnsi="Tahoma" w:cs="Tahoma"/>
          <w:sz w:val="24"/>
          <w:szCs w:val="24"/>
        </w:rPr>
      </w:pPr>
      <w:hyperlink w:anchor="general">
        <w:r w:rsidR="17FA115C" w:rsidRPr="49226F24">
          <w:rPr>
            <w:rStyle w:val="Hyperlink"/>
            <w:rFonts w:ascii="Tahoma" w:eastAsia="Tahoma" w:hAnsi="Tahoma" w:cs="Tahoma"/>
            <w:b/>
            <w:bCs/>
            <w:sz w:val="24"/>
            <w:szCs w:val="24"/>
          </w:rPr>
          <w:t>General online resources</w:t>
        </w:r>
        <w:r w:rsidR="17FA115C" w:rsidRPr="49226F24">
          <w:rPr>
            <w:rStyle w:val="Hyperlink"/>
            <w:rFonts w:ascii="Tahoma" w:eastAsia="Tahoma" w:hAnsi="Tahoma" w:cs="Tahoma"/>
            <w:sz w:val="24"/>
            <w:szCs w:val="24"/>
          </w:rPr>
          <w:t xml:space="preserve"> to improve digital literacy and access</w:t>
        </w:r>
      </w:hyperlink>
      <w:r w:rsidR="17FA115C" w:rsidRPr="49226F24">
        <w:rPr>
          <w:rFonts w:ascii="Tahoma" w:eastAsia="Tahoma" w:hAnsi="Tahoma" w:cs="Tahoma"/>
          <w:sz w:val="24"/>
          <w:szCs w:val="24"/>
        </w:rPr>
        <w:t xml:space="preserve"> </w:t>
      </w:r>
    </w:p>
    <w:p w14:paraId="4D7F6499" w14:textId="0DF65857" w:rsidR="00BE4C04" w:rsidRDefault="00BE4C04" w:rsidP="00141A9B">
      <w:pPr>
        <w:spacing w:line="276" w:lineRule="auto"/>
      </w:pPr>
      <w:bookmarkStart w:id="0" w:name="Introduction"/>
    </w:p>
    <w:p w14:paraId="641762AF" w14:textId="3EA7ADF7" w:rsidR="00057A36" w:rsidRDefault="00141A9B" w:rsidP="00141A9B">
      <w:pPr>
        <w:spacing w:line="276" w:lineRule="auto"/>
        <w:rPr>
          <w:rFonts w:ascii="Tahoma" w:eastAsia="Tahoma" w:hAnsi="Tahoma" w:cs="Tahoma"/>
          <w:color w:val="00B050"/>
          <w:sz w:val="32"/>
          <w:szCs w:val="32"/>
        </w:rPr>
      </w:pPr>
      <w:r>
        <w:rPr>
          <w:noProof/>
          <w:lang w:eastAsia="en-GB"/>
        </w:rPr>
        <w:drawing>
          <wp:anchor distT="0" distB="0" distL="114300" distR="114300" simplePos="0" relativeHeight="251659264" behindDoc="0" locked="0" layoutInCell="1" allowOverlap="1" wp14:anchorId="4AA1235D" wp14:editId="3B433623">
            <wp:simplePos x="0" y="0"/>
            <wp:positionH relativeFrom="page">
              <wp:align>left</wp:align>
            </wp:positionH>
            <wp:positionV relativeFrom="page">
              <wp:align>bottom</wp:align>
            </wp:positionV>
            <wp:extent cx="7615210" cy="654685"/>
            <wp:effectExtent l="0" t="0" r="5080" b="0"/>
            <wp:wrapNone/>
            <wp:docPr id="19" name="Picture 19" descr="/Volumes/Clients/ISL_ISLINGTON COUNCIL/ISL_PROJECTS/1636_ISL_Brand Identity Refresh 2018/DESIGN AND PRODUCTION/STAGE 07 - ROLLOUT RD3/03 Templates/01 Assets/ISL_Thread_Primary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Clients/ISL_ISLINGTON COUNCIL/ISL_PROJECTS/1636_ISL_Brand Identity Refresh 2018/DESIGN AND PRODUCTION/STAGE 07 - ROLLOUT RD3/03 Templates/01 Assets/ISL_Thread_Primary_Croppe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5210"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057A36">
        <w:rPr>
          <w:rFonts w:ascii="Tahoma" w:eastAsia="Tahoma" w:hAnsi="Tahoma" w:cs="Tahoma"/>
          <w:color w:val="00B050"/>
        </w:rPr>
        <w:br w:type="page"/>
      </w:r>
    </w:p>
    <w:p w14:paraId="49F14A9D" w14:textId="47E803F5" w:rsidR="00057A36" w:rsidRPr="00057A36" w:rsidRDefault="71D03DAB" w:rsidP="00141A9B">
      <w:pPr>
        <w:pStyle w:val="Heading1"/>
        <w:spacing w:line="276" w:lineRule="auto"/>
        <w:rPr>
          <w:rFonts w:ascii="Tahoma" w:eastAsia="Tahoma" w:hAnsi="Tahoma" w:cs="Tahoma"/>
          <w:color w:val="00B050"/>
        </w:rPr>
      </w:pPr>
      <w:r w:rsidRPr="72B5AEC0">
        <w:rPr>
          <w:rFonts w:ascii="Tahoma" w:eastAsia="Tahoma" w:hAnsi="Tahoma" w:cs="Tahoma"/>
          <w:color w:val="00B050"/>
        </w:rPr>
        <w:lastRenderedPageBreak/>
        <w:t>Intro</w:t>
      </w:r>
      <w:r w:rsidR="0AC783BB" w:rsidRPr="72B5AEC0">
        <w:rPr>
          <w:rFonts w:ascii="Tahoma" w:eastAsia="Tahoma" w:hAnsi="Tahoma" w:cs="Tahoma"/>
          <w:color w:val="00B050"/>
        </w:rPr>
        <w:t xml:space="preserve">duction </w:t>
      </w:r>
      <w:r w:rsidR="1C7B4E83" w:rsidRPr="72B5AEC0">
        <w:rPr>
          <w:rFonts w:ascii="Tahoma" w:eastAsia="Tahoma" w:hAnsi="Tahoma" w:cs="Tahoma"/>
          <w:color w:val="00B050"/>
        </w:rPr>
        <w:t xml:space="preserve">to Digital Inclusion </w:t>
      </w:r>
    </w:p>
    <w:bookmarkEnd w:id="0"/>
    <w:p w14:paraId="4E05791B" w14:textId="099FCAEF" w:rsidR="00057A36" w:rsidRDefault="00C252CC" w:rsidP="00141A9B">
      <w:pPr>
        <w:spacing w:before="240" w:line="276" w:lineRule="auto"/>
        <w:rPr>
          <w:rFonts w:ascii="Tahoma" w:hAnsi="Tahoma" w:cs="Tahoma"/>
          <w:sz w:val="24"/>
          <w:szCs w:val="24"/>
        </w:rPr>
      </w:pPr>
      <w:r w:rsidRPr="04F7B21A">
        <w:rPr>
          <w:rFonts w:ascii="Tahoma" w:hAnsi="Tahoma" w:cs="Tahoma"/>
          <w:sz w:val="24"/>
          <w:szCs w:val="24"/>
        </w:rPr>
        <w:t xml:space="preserve">Digital inclusion is </w:t>
      </w:r>
      <w:r w:rsidR="004F5027" w:rsidRPr="04F7B21A">
        <w:rPr>
          <w:rFonts w:ascii="Tahoma" w:hAnsi="Tahoma" w:cs="Tahoma"/>
          <w:sz w:val="24"/>
          <w:szCs w:val="24"/>
        </w:rPr>
        <w:t xml:space="preserve">all </w:t>
      </w:r>
      <w:r w:rsidRPr="04F7B21A">
        <w:rPr>
          <w:rFonts w:ascii="Tahoma" w:hAnsi="Tahoma" w:cs="Tahoma"/>
          <w:sz w:val="24"/>
          <w:szCs w:val="24"/>
        </w:rPr>
        <w:t xml:space="preserve">about ensuring that </w:t>
      </w:r>
      <w:r w:rsidR="004F5027" w:rsidRPr="04F7B21A">
        <w:rPr>
          <w:rFonts w:ascii="Tahoma" w:hAnsi="Tahoma" w:cs="Tahoma"/>
          <w:sz w:val="24"/>
          <w:szCs w:val="24"/>
        </w:rPr>
        <w:t xml:space="preserve">everyone has the </w:t>
      </w:r>
      <w:r w:rsidR="004F5027" w:rsidRPr="04F7B21A">
        <w:rPr>
          <w:rFonts w:ascii="Tahoma" w:hAnsi="Tahoma" w:cs="Tahoma"/>
          <w:b/>
          <w:bCs/>
          <w:sz w:val="24"/>
          <w:szCs w:val="24"/>
        </w:rPr>
        <w:t>confidence</w:t>
      </w:r>
      <w:r w:rsidR="004F5027" w:rsidRPr="04F7B21A">
        <w:rPr>
          <w:rFonts w:ascii="Tahoma" w:hAnsi="Tahoma" w:cs="Tahoma"/>
          <w:sz w:val="24"/>
          <w:szCs w:val="24"/>
        </w:rPr>
        <w:t xml:space="preserve"> and </w:t>
      </w:r>
      <w:r w:rsidR="004F5027" w:rsidRPr="04F7B21A">
        <w:rPr>
          <w:rFonts w:ascii="Tahoma" w:hAnsi="Tahoma" w:cs="Tahoma"/>
          <w:b/>
          <w:bCs/>
          <w:sz w:val="24"/>
          <w:szCs w:val="24"/>
        </w:rPr>
        <w:t>capability</w:t>
      </w:r>
      <w:r w:rsidR="004F5027" w:rsidRPr="04F7B21A">
        <w:rPr>
          <w:rFonts w:ascii="Tahoma" w:hAnsi="Tahoma" w:cs="Tahoma"/>
          <w:sz w:val="24"/>
          <w:szCs w:val="24"/>
        </w:rPr>
        <w:t xml:space="preserve"> to </w:t>
      </w:r>
      <w:r w:rsidR="0065366A" w:rsidRPr="04F7B21A">
        <w:rPr>
          <w:rFonts w:ascii="Tahoma" w:hAnsi="Tahoma" w:cs="Tahoma"/>
          <w:sz w:val="24"/>
          <w:szCs w:val="24"/>
        </w:rPr>
        <w:t xml:space="preserve">safely </w:t>
      </w:r>
      <w:r w:rsidR="004F5027" w:rsidRPr="04F7B21A">
        <w:rPr>
          <w:rFonts w:ascii="Tahoma" w:hAnsi="Tahoma" w:cs="Tahoma"/>
          <w:sz w:val="24"/>
          <w:szCs w:val="24"/>
        </w:rPr>
        <w:t xml:space="preserve">use – and </w:t>
      </w:r>
      <w:r w:rsidR="03BF620A" w:rsidRPr="04F7B21A">
        <w:rPr>
          <w:rFonts w:ascii="Tahoma" w:hAnsi="Tahoma" w:cs="Tahoma"/>
          <w:sz w:val="24"/>
          <w:szCs w:val="24"/>
        </w:rPr>
        <w:t xml:space="preserve">can </w:t>
      </w:r>
      <w:r w:rsidR="0065366A" w:rsidRPr="04F7B21A">
        <w:rPr>
          <w:rFonts w:ascii="Tahoma" w:hAnsi="Tahoma" w:cs="Tahoma"/>
          <w:b/>
          <w:bCs/>
          <w:sz w:val="24"/>
          <w:szCs w:val="24"/>
        </w:rPr>
        <w:t xml:space="preserve">consistently </w:t>
      </w:r>
      <w:r w:rsidR="004F5027" w:rsidRPr="04F7B21A">
        <w:rPr>
          <w:rFonts w:ascii="Tahoma" w:hAnsi="Tahoma" w:cs="Tahoma"/>
          <w:b/>
          <w:bCs/>
          <w:sz w:val="24"/>
          <w:szCs w:val="24"/>
        </w:rPr>
        <w:t>access</w:t>
      </w:r>
      <w:r w:rsidR="004F5027" w:rsidRPr="04F7B21A">
        <w:rPr>
          <w:rFonts w:ascii="Tahoma" w:hAnsi="Tahoma" w:cs="Tahoma"/>
          <w:sz w:val="24"/>
          <w:szCs w:val="24"/>
        </w:rPr>
        <w:t xml:space="preserve"> – the internet and digital technologies. </w:t>
      </w:r>
      <w:r w:rsidR="002A2793" w:rsidRPr="04F7B21A">
        <w:rPr>
          <w:rFonts w:ascii="Tahoma" w:hAnsi="Tahoma" w:cs="Tahoma"/>
          <w:sz w:val="24"/>
          <w:szCs w:val="24"/>
        </w:rPr>
        <w:t xml:space="preserve">Below are 7 </w:t>
      </w:r>
      <w:r w:rsidR="004F5027" w:rsidRPr="04F7B21A">
        <w:rPr>
          <w:rFonts w:ascii="Tahoma" w:hAnsi="Tahoma" w:cs="Tahoma"/>
          <w:sz w:val="24"/>
          <w:szCs w:val="24"/>
        </w:rPr>
        <w:t xml:space="preserve">key pillars of digital inclusion, based on an </w:t>
      </w:r>
      <w:hyperlink r:id="rId13" w:anchor="document-content">
        <w:r w:rsidR="004F5027" w:rsidRPr="04F7B21A">
          <w:rPr>
            <w:rStyle w:val="Hyperlink"/>
            <w:rFonts w:ascii="Tahoma" w:hAnsi="Tahoma" w:cs="Tahoma"/>
            <w:sz w:val="24"/>
            <w:szCs w:val="24"/>
          </w:rPr>
          <w:t>NHS definition</w:t>
        </w:r>
      </w:hyperlink>
      <w:r w:rsidR="004F5027" w:rsidRPr="04F7B21A">
        <w:rPr>
          <w:rFonts w:ascii="Tahoma" w:hAnsi="Tahoma" w:cs="Tahoma"/>
          <w:sz w:val="24"/>
          <w:szCs w:val="24"/>
        </w:rPr>
        <w:t>:</w:t>
      </w:r>
    </w:p>
    <w:p w14:paraId="56DF7E70" w14:textId="79DA0AA0" w:rsidR="004F5027" w:rsidRPr="004F5027" w:rsidRDefault="004F5027" w:rsidP="00141A9B">
      <w:pPr>
        <w:pStyle w:val="ListParagraph"/>
        <w:numPr>
          <w:ilvl w:val="0"/>
          <w:numId w:val="19"/>
        </w:numPr>
        <w:spacing w:before="120" w:after="0" w:line="276" w:lineRule="auto"/>
        <w:ind w:left="760" w:hanging="357"/>
        <w:contextualSpacing w:val="0"/>
        <w:rPr>
          <w:rFonts w:ascii="Tahoma" w:hAnsi="Tahoma" w:cs="Tahoma"/>
          <w:sz w:val="24"/>
          <w:szCs w:val="24"/>
        </w:rPr>
      </w:pPr>
      <w:r w:rsidRPr="04F7B21A">
        <w:rPr>
          <w:rFonts w:ascii="Tahoma" w:hAnsi="Tahoma" w:cs="Tahoma"/>
          <w:b/>
          <w:bCs/>
          <w:sz w:val="24"/>
          <w:szCs w:val="24"/>
        </w:rPr>
        <w:t>Devices and equipment</w:t>
      </w:r>
      <w:r w:rsidRPr="04F7B21A">
        <w:rPr>
          <w:rFonts w:ascii="Tahoma" w:hAnsi="Tahoma" w:cs="Tahoma"/>
          <w:sz w:val="24"/>
          <w:szCs w:val="24"/>
        </w:rPr>
        <w:t xml:space="preserve"> – these can public devices (such as in libraries), but increasingly the focus is on mobile phones and tablets. </w:t>
      </w:r>
    </w:p>
    <w:p w14:paraId="15FD2BDA" w14:textId="3FE33D09" w:rsidR="004F5027" w:rsidRPr="004F5027" w:rsidRDefault="002A2793" w:rsidP="00141A9B">
      <w:pPr>
        <w:pStyle w:val="ListParagraph"/>
        <w:numPr>
          <w:ilvl w:val="0"/>
          <w:numId w:val="19"/>
        </w:numPr>
        <w:spacing w:before="120" w:after="0" w:line="276" w:lineRule="auto"/>
        <w:ind w:left="760" w:hanging="357"/>
        <w:contextualSpacing w:val="0"/>
        <w:rPr>
          <w:rFonts w:ascii="Tahoma" w:hAnsi="Tahoma" w:cs="Tahoma"/>
          <w:sz w:val="24"/>
          <w:szCs w:val="24"/>
        </w:rPr>
      </w:pPr>
      <w:r w:rsidRPr="04F7B21A">
        <w:rPr>
          <w:rFonts w:ascii="Tahoma" w:hAnsi="Tahoma" w:cs="Tahoma"/>
          <w:b/>
          <w:bCs/>
          <w:sz w:val="24"/>
          <w:szCs w:val="24"/>
        </w:rPr>
        <w:t>Connectivity</w:t>
      </w:r>
      <w:r w:rsidRPr="04F7B21A">
        <w:rPr>
          <w:rFonts w:ascii="Tahoma" w:hAnsi="Tahoma" w:cs="Tahoma"/>
          <w:sz w:val="24"/>
          <w:szCs w:val="24"/>
        </w:rPr>
        <w:t xml:space="preserve"> – a</w:t>
      </w:r>
      <w:r w:rsidR="004F5027" w:rsidRPr="04F7B21A">
        <w:rPr>
          <w:rFonts w:ascii="Tahoma" w:hAnsi="Tahoma" w:cs="Tahoma"/>
          <w:sz w:val="24"/>
          <w:szCs w:val="24"/>
        </w:rPr>
        <w:t xml:space="preserve">ccess to the internet through broadband, Wi-Fi and mobile. People need the right access infrastructure. </w:t>
      </w:r>
    </w:p>
    <w:p w14:paraId="31CBF47A" w14:textId="77D2A668" w:rsidR="004F5027" w:rsidRPr="004F5027" w:rsidRDefault="002A2793" w:rsidP="00141A9B">
      <w:pPr>
        <w:pStyle w:val="ListParagraph"/>
        <w:numPr>
          <w:ilvl w:val="0"/>
          <w:numId w:val="19"/>
        </w:numPr>
        <w:spacing w:before="120" w:after="0" w:line="276" w:lineRule="auto"/>
        <w:ind w:left="760" w:hanging="357"/>
        <w:contextualSpacing w:val="0"/>
        <w:rPr>
          <w:rFonts w:ascii="Tahoma" w:hAnsi="Tahoma" w:cs="Tahoma"/>
          <w:sz w:val="24"/>
          <w:szCs w:val="24"/>
        </w:rPr>
      </w:pPr>
      <w:r w:rsidRPr="04F7B21A">
        <w:rPr>
          <w:rFonts w:ascii="Tahoma" w:hAnsi="Tahoma" w:cs="Tahoma"/>
          <w:b/>
          <w:bCs/>
          <w:sz w:val="24"/>
          <w:szCs w:val="24"/>
        </w:rPr>
        <w:t>Digital skills</w:t>
      </w:r>
      <w:r w:rsidRPr="04F7B21A">
        <w:rPr>
          <w:rFonts w:ascii="Tahoma" w:hAnsi="Tahoma" w:cs="Tahoma"/>
          <w:sz w:val="24"/>
          <w:szCs w:val="24"/>
        </w:rPr>
        <w:t xml:space="preserve"> – b</w:t>
      </w:r>
      <w:r w:rsidR="004F5027" w:rsidRPr="04F7B21A">
        <w:rPr>
          <w:rFonts w:ascii="Tahoma" w:hAnsi="Tahoma" w:cs="Tahoma"/>
          <w:sz w:val="24"/>
          <w:szCs w:val="24"/>
        </w:rPr>
        <w:t xml:space="preserve">eing able to use digital devices to confidently and effectively access internet-based services. </w:t>
      </w:r>
    </w:p>
    <w:p w14:paraId="72341BE3" w14:textId="598CB553" w:rsidR="004F5027" w:rsidRPr="004F5027" w:rsidRDefault="004F5027" w:rsidP="00141A9B">
      <w:pPr>
        <w:pStyle w:val="ListParagraph"/>
        <w:numPr>
          <w:ilvl w:val="0"/>
          <w:numId w:val="19"/>
        </w:numPr>
        <w:spacing w:before="120" w:after="0" w:line="276" w:lineRule="auto"/>
        <w:ind w:left="760" w:hanging="357"/>
        <w:contextualSpacing w:val="0"/>
        <w:rPr>
          <w:rFonts w:ascii="Tahoma" w:hAnsi="Tahoma" w:cs="Tahoma"/>
          <w:sz w:val="24"/>
          <w:szCs w:val="24"/>
        </w:rPr>
      </w:pPr>
      <w:r w:rsidRPr="04F7B21A">
        <w:rPr>
          <w:rFonts w:ascii="Tahoma" w:hAnsi="Tahoma" w:cs="Tahoma"/>
          <w:b/>
          <w:bCs/>
          <w:sz w:val="24"/>
          <w:szCs w:val="24"/>
        </w:rPr>
        <w:t>Online Safety</w:t>
      </w:r>
      <w:r w:rsidRPr="04F7B21A">
        <w:rPr>
          <w:rFonts w:ascii="Tahoma" w:hAnsi="Tahoma" w:cs="Tahoma"/>
          <w:sz w:val="24"/>
          <w:szCs w:val="24"/>
        </w:rPr>
        <w:t xml:space="preserve"> – a collection of personal training together with software and support to </w:t>
      </w:r>
      <w:r w:rsidR="002A2793" w:rsidRPr="04F7B21A">
        <w:rPr>
          <w:rFonts w:ascii="Tahoma" w:hAnsi="Tahoma" w:cs="Tahoma"/>
          <w:sz w:val="24"/>
          <w:szCs w:val="24"/>
        </w:rPr>
        <w:t>prevent fraud and exploitation.</w:t>
      </w:r>
    </w:p>
    <w:p w14:paraId="2496569E" w14:textId="77777777" w:rsidR="004F5027" w:rsidRPr="004F5027" w:rsidRDefault="004F5027" w:rsidP="00141A9B">
      <w:pPr>
        <w:pStyle w:val="ListParagraph"/>
        <w:numPr>
          <w:ilvl w:val="0"/>
          <w:numId w:val="19"/>
        </w:numPr>
        <w:spacing w:before="120" w:after="0" w:line="276" w:lineRule="auto"/>
        <w:ind w:left="760" w:hanging="357"/>
        <w:contextualSpacing w:val="0"/>
        <w:rPr>
          <w:rFonts w:ascii="Tahoma" w:hAnsi="Tahoma" w:cs="Tahoma"/>
          <w:sz w:val="24"/>
          <w:szCs w:val="24"/>
        </w:rPr>
      </w:pPr>
      <w:r w:rsidRPr="04F7B21A">
        <w:rPr>
          <w:rFonts w:ascii="Tahoma" w:hAnsi="Tahoma" w:cs="Tahoma"/>
          <w:b/>
          <w:bCs/>
          <w:sz w:val="24"/>
          <w:szCs w:val="24"/>
        </w:rPr>
        <w:t>Technical Support</w:t>
      </w:r>
      <w:r w:rsidRPr="04F7B21A">
        <w:rPr>
          <w:rFonts w:ascii="Tahoma" w:hAnsi="Tahoma" w:cs="Tahoma"/>
          <w:sz w:val="24"/>
          <w:szCs w:val="24"/>
        </w:rPr>
        <w:t xml:space="preserve"> – access to affordable technical support, from broken devices to configuring printers and network connections/Wi-Fi. </w:t>
      </w:r>
    </w:p>
    <w:p w14:paraId="1FDC1475" w14:textId="2E209DFC" w:rsidR="002A2793" w:rsidRDefault="002A2793" w:rsidP="00141A9B">
      <w:pPr>
        <w:pStyle w:val="ListParagraph"/>
        <w:numPr>
          <w:ilvl w:val="0"/>
          <w:numId w:val="19"/>
        </w:numPr>
        <w:spacing w:before="120" w:after="0" w:line="276" w:lineRule="auto"/>
        <w:ind w:left="760" w:hanging="357"/>
        <w:contextualSpacing w:val="0"/>
        <w:rPr>
          <w:rFonts w:ascii="Tahoma" w:hAnsi="Tahoma" w:cs="Tahoma"/>
          <w:sz w:val="24"/>
          <w:szCs w:val="24"/>
        </w:rPr>
      </w:pPr>
      <w:r w:rsidRPr="04F7B21A">
        <w:rPr>
          <w:rFonts w:ascii="Tahoma" w:hAnsi="Tahoma" w:cs="Tahoma"/>
          <w:b/>
          <w:bCs/>
          <w:sz w:val="24"/>
          <w:szCs w:val="24"/>
        </w:rPr>
        <w:t>Accessibility</w:t>
      </w:r>
      <w:r w:rsidRPr="04F7B21A">
        <w:rPr>
          <w:rFonts w:ascii="Tahoma" w:hAnsi="Tahoma" w:cs="Tahoma"/>
          <w:sz w:val="24"/>
          <w:szCs w:val="24"/>
        </w:rPr>
        <w:t xml:space="preserve"> – s</w:t>
      </w:r>
      <w:r w:rsidR="004F5027" w:rsidRPr="04F7B21A">
        <w:rPr>
          <w:rFonts w:ascii="Tahoma" w:hAnsi="Tahoma" w:cs="Tahoma"/>
          <w:sz w:val="24"/>
          <w:szCs w:val="24"/>
        </w:rPr>
        <w:t>ervices need to be designed to meet all users’ needs, including those dependent on assistive technol</w:t>
      </w:r>
      <w:r w:rsidRPr="04F7B21A">
        <w:rPr>
          <w:rFonts w:ascii="Tahoma" w:hAnsi="Tahoma" w:cs="Tahoma"/>
          <w:sz w:val="24"/>
          <w:szCs w:val="24"/>
        </w:rPr>
        <w:t>ogy to access digital services.</w:t>
      </w:r>
    </w:p>
    <w:p w14:paraId="1B4B29A0" w14:textId="0AD3B946" w:rsidR="0065366A" w:rsidRDefault="002A2793" w:rsidP="00141A9B">
      <w:pPr>
        <w:pStyle w:val="ListParagraph"/>
        <w:numPr>
          <w:ilvl w:val="0"/>
          <w:numId w:val="19"/>
        </w:numPr>
        <w:spacing w:before="120" w:after="0" w:line="276" w:lineRule="auto"/>
        <w:ind w:left="760" w:hanging="357"/>
        <w:contextualSpacing w:val="0"/>
        <w:rPr>
          <w:rFonts w:ascii="Tahoma" w:hAnsi="Tahoma" w:cs="Tahoma"/>
          <w:sz w:val="24"/>
          <w:szCs w:val="24"/>
        </w:rPr>
      </w:pPr>
      <w:r w:rsidRPr="04F7B21A">
        <w:rPr>
          <w:rFonts w:ascii="Tahoma" w:hAnsi="Tahoma" w:cs="Tahoma"/>
          <w:b/>
          <w:bCs/>
          <w:sz w:val="24"/>
          <w:szCs w:val="24"/>
        </w:rPr>
        <w:t>Motivation</w:t>
      </w:r>
      <w:r w:rsidRPr="04F7B21A">
        <w:rPr>
          <w:rFonts w:ascii="Tahoma" w:hAnsi="Tahoma" w:cs="Tahoma"/>
          <w:sz w:val="24"/>
          <w:szCs w:val="24"/>
        </w:rPr>
        <w:t xml:space="preserve"> – not everyone sees why using the internet could be relevant and helpful. </w:t>
      </w:r>
    </w:p>
    <w:p w14:paraId="77775E2F" w14:textId="77777777" w:rsidR="00057A36" w:rsidRDefault="00057A36" w:rsidP="00141A9B">
      <w:pPr>
        <w:pStyle w:val="ListParagraph"/>
        <w:spacing w:line="276" w:lineRule="auto"/>
        <w:ind w:left="765"/>
        <w:rPr>
          <w:rFonts w:ascii="Tahoma" w:hAnsi="Tahoma" w:cs="Tahoma"/>
          <w:sz w:val="24"/>
          <w:szCs w:val="24"/>
        </w:rPr>
      </w:pPr>
    </w:p>
    <w:p w14:paraId="62768871" w14:textId="4B01145C" w:rsidR="00057A36" w:rsidRDefault="0065366A" w:rsidP="00141A9B">
      <w:pPr>
        <w:spacing w:line="276" w:lineRule="auto"/>
        <w:rPr>
          <w:rFonts w:ascii="Tahoma" w:hAnsi="Tahoma" w:cs="Tahoma"/>
          <w:sz w:val="24"/>
          <w:szCs w:val="24"/>
        </w:rPr>
      </w:pPr>
      <w:r w:rsidRPr="04F7B21A">
        <w:rPr>
          <w:rFonts w:ascii="Tahoma" w:hAnsi="Tahoma" w:cs="Tahoma"/>
          <w:sz w:val="24"/>
          <w:szCs w:val="24"/>
        </w:rPr>
        <w:t xml:space="preserve">In the UK, </w:t>
      </w:r>
      <w:hyperlink r:id="rId14">
        <w:r w:rsidRPr="04F7B21A">
          <w:rPr>
            <w:rStyle w:val="Hyperlink"/>
            <w:rFonts w:ascii="Tahoma" w:hAnsi="Tahoma" w:cs="Tahoma"/>
            <w:b/>
            <w:bCs/>
            <w:sz w:val="24"/>
            <w:szCs w:val="24"/>
          </w:rPr>
          <w:t>11.9 million people</w:t>
        </w:r>
      </w:hyperlink>
      <w:r w:rsidRPr="04F7B21A">
        <w:rPr>
          <w:rFonts w:ascii="Tahoma" w:hAnsi="Tahoma" w:cs="Tahoma"/>
          <w:b/>
          <w:bCs/>
          <w:sz w:val="24"/>
          <w:szCs w:val="24"/>
        </w:rPr>
        <w:t xml:space="preserve"> (22%</w:t>
      </w:r>
      <w:r w:rsidR="00AB4A58" w:rsidRPr="04F7B21A">
        <w:rPr>
          <w:rFonts w:ascii="Tahoma" w:hAnsi="Tahoma" w:cs="Tahoma"/>
          <w:b/>
          <w:bCs/>
          <w:sz w:val="24"/>
          <w:szCs w:val="24"/>
        </w:rPr>
        <w:t xml:space="preserve"> of the population) lack the digital skills needed for everyday life in the UK</w:t>
      </w:r>
      <w:r w:rsidR="00AB4A58" w:rsidRPr="04F7B21A">
        <w:rPr>
          <w:rFonts w:ascii="Tahoma" w:hAnsi="Tahoma" w:cs="Tahoma"/>
          <w:sz w:val="24"/>
          <w:szCs w:val="24"/>
        </w:rPr>
        <w:t xml:space="preserve">. People with a disability are </w:t>
      </w:r>
      <w:hyperlink r:id="rId15">
        <w:r w:rsidR="00AB4A58" w:rsidRPr="00105748">
          <w:rPr>
            <w:rStyle w:val="Hyperlink"/>
            <w:rFonts w:ascii="Tahoma" w:hAnsi="Tahoma" w:cs="Tahoma"/>
            <w:sz w:val="24"/>
            <w:szCs w:val="24"/>
          </w:rPr>
          <w:t>35% less likely</w:t>
        </w:r>
      </w:hyperlink>
      <w:r w:rsidR="00AB4A58" w:rsidRPr="04F7B21A">
        <w:rPr>
          <w:rFonts w:ascii="Tahoma" w:hAnsi="Tahoma" w:cs="Tahoma"/>
          <w:sz w:val="24"/>
          <w:szCs w:val="24"/>
        </w:rPr>
        <w:t xml:space="preserve"> to have essential digital skills for everyday life, while over half of all adults who never use the internet are </w:t>
      </w:r>
      <w:hyperlink r:id="rId16">
        <w:r w:rsidR="00AB4A58" w:rsidRPr="04F7B21A">
          <w:rPr>
            <w:rStyle w:val="Hyperlink"/>
            <w:rFonts w:ascii="Tahoma" w:hAnsi="Tahoma" w:cs="Tahoma"/>
            <w:sz w:val="24"/>
            <w:szCs w:val="24"/>
          </w:rPr>
          <w:t>over the age of 75</w:t>
        </w:r>
      </w:hyperlink>
      <w:r w:rsidR="00AB4A58" w:rsidRPr="04F7B21A">
        <w:rPr>
          <w:rFonts w:ascii="Tahoma" w:hAnsi="Tahoma" w:cs="Tahoma"/>
          <w:sz w:val="24"/>
          <w:szCs w:val="24"/>
        </w:rPr>
        <w:t xml:space="preserve">. </w:t>
      </w:r>
    </w:p>
    <w:p w14:paraId="3842B281" w14:textId="4B103E46" w:rsidR="00AF2D0C" w:rsidRDefault="00AF2D0C" w:rsidP="00141A9B">
      <w:pPr>
        <w:spacing w:before="120" w:after="0" w:line="276" w:lineRule="auto"/>
        <w:rPr>
          <w:rFonts w:ascii="Tahoma" w:hAnsi="Tahoma" w:cs="Tahoma"/>
          <w:sz w:val="24"/>
        </w:rPr>
      </w:pPr>
      <w:r>
        <w:rPr>
          <w:rFonts w:ascii="Tahoma" w:hAnsi="Tahoma" w:cs="Tahoma"/>
          <w:sz w:val="24"/>
        </w:rPr>
        <w:t>Groups that face a higher risk of digital exclusion</w:t>
      </w:r>
      <w:r w:rsidR="008674C3">
        <w:rPr>
          <w:rFonts w:ascii="Tahoma" w:hAnsi="Tahoma" w:cs="Tahoma"/>
          <w:sz w:val="24"/>
        </w:rPr>
        <w:t xml:space="preserve"> include: </w:t>
      </w:r>
    </w:p>
    <w:p w14:paraId="2CFFAEB6" w14:textId="1FF74056" w:rsidR="008674C3" w:rsidRDefault="008674C3" w:rsidP="00141A9B">
      <w:pPr>
        <w:pStyle w:val="ListParagraph"/>
        <w:numPr>
          <w:ilvl w:val="0"/>
          <w:numId w:val="22"/>
        </w:numPr>
        <w:spacing w:before="60" w:after="0" w:line="276" w:lineRule="auto"/>
        <w:ind w:left="714" w:hanging="357"/>
        <w:contextualSpacing w:val="0"/>
        <w:rPr>
          <w:rFonts w:ascii="Tahoma" w:hAnsi="Tahoma" w:cs="Tahoma"/>
          <w:sz w:val="24"/>
        </w:rPr>
      </w:pPr>
      <w:r>
        <w:rPr>
          <w:rFonts w:ascii="Tahoma" w:hAnsi="Tahoma" w:cs="Tahoma"/>
          <w:sz w:val="24"/>
        </w:rPr>
        <w:t xml:space="preserve">People with a disability </w:t>
      </w:r>
      <w:r w:rsidR="00F40A5E">
        <w:rPr>
          <w:rFonts w:ascii="Tahoma" w:hAnsi="Tahoma" w:cs="Tahoma"/>
          <w:sz w:val="24"/>
        </w:rPr>
        <w:t>and/</w:t>
      </w:r>
      <w:r>
        <w:rPr>
          <w:rFonts w:ascii="Tahoma" w:hAnsi="Tahoma" w:cs="Tahoma"/>
          <w:sz w:val="24"/>
        </w:rPr>
        <w:t>or who are chronically ill</w:t>
      </w:r>
    </w:p>
    <w:p w14:paraId="6F06CD0A" w14:textId="3189304A" w:rsidR="008674C3" w:rsidRDefault="008674C3" w:rsidP="00141A9B">
      <w:pPr>
        <w:pStyle w:val="ListParagraph"/>
        <w:numPr>
          <w:ilvl w:val="0"/>
          <w:numId w:val="22"/>
        </w:numPr>
        <w:spacing w:before="60" w:after="0" w:line="276" w:lineRule="auto"/>
        <w:ind w:left="714" w:hanging="357"/>
        <w:contextualSpacing w:val="0"/>
        <w:rPr>
          <w:rFonts w:ascii="Tahoma" w:hAnsi="Tahoma" w:cs="Tahoma"/>
          <w:sz w:val="24"/>
        </w:rPr>
      </w:pPr>
      <w:r>
        <w:rPr>
          <w:rFonts w:ascii="Tahoma" w:hAnsi="Tahoma" w:cs="Tahoma"/>
          <w:sz w:val="24"/>
        </w:rPr>
        <w:t xml:space="preserve">People in lower income groups and/or </w:t>
      </w:r>
      <w:r w:rsidR="00F40A5E">
        <w:rPr>
          <w:rFonts w:ascii="Tahoma" w:hAnsi="Tahoma" w:cs="Tahoma"/>
          <w:sz w:val="24"/>
        </w:rPr>
        <w:t xml:space="preserve">who </w:t>
      </w:r>
      <w:r>
        <w:rPr>
          <w:rFonts w:ascii="Tahoma" w:hAnsi="Tahoma" w:cs="Tahoma"/>
          <w:sz w:val="24"/>
        </w:rPr>
        <w:t>are unemployed</w:t>
      </w:r>
    </w:p>
    <w:p w14:paraId="16FF50D8" w14:textId="51084AC5" w:rsidR="008674C3" w:rsidRDefault="008674C3" w:rsidP="00141A9B">
      <w:pPr>
        <w:pStyle w:val="ListParagraph"/>
        <w:numPr>
          <w:ilvl w:val="0"/>
          <w:numId w:val="22"/>
        </w:numPr>
        <w:spacing w:before="60" w:after="0" w:line="276" w:lineRule="auto"/>
        <w:ind w:left="714" w:hanging="357"/>
        <w:contextualSpacing w:val="0"/>
        <w:rPr>
          <w:rFonts w:ascii="Tahoma" w:hAnsi="Tahoma" w:cs="Tahoma"/>
          <w:sz w:val="24"/>
        </w:rPr>
      </w:pPr>
      <w:r>
        <w:rPr>
          <w:rFonts w:ascii="Tahoma" w:hAnsi="Tahoma" w:cs="Tahoma"/>
          <w:sz w:val="24"/>
        </w:rPr>
        <w:t>Homeless people</w:t>
      </w:r>
    </w:p>
    <w:p w14:paraId="462950D7" w14:textId="183525C7" w:rsidR="008674C3" w:rsidRDefault="008674C3" w:rsidP="00141A9B">
      <w:pPr>
        <w:pStyle w:val="ListParagraph"/>
        <w:numPr>
          <w:ilvl w:val="0"/>
          <w:numId w:val="22"/>
        </w:numPr>
        <w:spacing w:before="60" w:after="0" w:line="276" w:lineRule="auto"/>
        <w:ind w:left="714" w:hanging="357"/>
        <w:contextualSpacing w:val="0"/>
        <w:rPr>
          <w:rFonts w:ascii="Tahoma" w:hAnsi="Tahoma" w:cs="Tahoma"/>
          <w:sz w:val="24"/>
        </w:rPr>
      </w:pPr>
      <w:r>
        <w:rPr>
          <w:rFonts w:ascii="Tahoma" w:hAnsi="Tahoma" w:cs="Tahoma"/>
          <w:sz w:val="24"/>
        </w:rPr>
        <w:t>Migrants and refugees and/or people for whom English is a second language</w:t>
      </w:r>
    </w:p>
    <w:p w14:paraId="541EF79A" w14:textId="01128845" w:rsidR="008674C3" w:rsidRDefault="008674C3" w:rsidP="00141A9B">
      <w:pPr>
        <w:pStyle w:val="ListParagraph"/>
        <w:numPr>
          <w:ilvl w:val="0"/>
          <w:numId w:val="22"/>
        </w:numPr>
        <w:spacing w:before="60" w:after="0" w:line="276" w:lineRule="auto"/>
        <w:ind w:left="714" w:hanging="357"/>
        <w:contextualSpacing w:val="0"/>
        <w:rPr>
          <w:rFonts w:ascii="Tahoma" w:hAnsi="Tahoma" w:cs="Tahoma"/>
          <w:sz w:val="24"/>
        </w:rPr>
      </w:pPr>
      <w:r>
        <w:rPr>
          <w:rFonts w:ascii="Tahoma" w:hAnsi="Tahoma" w:cs="Tahoma"/>
          <w:sz w:val="24"/>
        </w:rPr>
        <w:t xml:space="preserve">Gypsy, Roma and Traveller communities </w:t>
      </w:r>
    </w:p>
    <w:p w14:paraId="3F0274DE" w14:textId="46DF568B" w:rsidR="008674C3" w:rsidRDefault="008674C3" w:rsidP="00141A9B">
      <w:pPr>
        <w:pStyle w:val="ListParagraph"/>
        <w:numPr>
          <w:ilvl w:val="0"/>
          <w:numId w:val="22"/>
        </w:numPr>
        <w:spacing w:before="60" w:after="0" w:line="276" w:lineRule="auto"/>
        <w:ind w:left="714" w:hanging="357"/>
        <w:contextualSpacing w:val="0"/>
        <w:rPr>
          <w:rFonts w:ascii="Tahoma" w:hAnsi="Tahoma" w:cs="Tahoma"/>
          <w:sz w:val="24"/>
        </w:rPr>
      </w:pPr>
      <w:r>
        <w:rPr>
          <w:rFonts w:ascii="Tahoma" w:hAnsi="Tahoma" w:cs="Tahoma"/>
          <w:sz w:val="24"/>
        </w:rPr>
        <w:t xml:space="preserve">People who left school before the age of 16 </w:t>
      </w:r>
    </w:p>
    <w:p w14:paraId="71F935A2" w14:textId="77BF3FB2" w:rsidR="008674C3" w:rsidRDefault="008674C3" w:rsidP="00141A9B">
      <w:pPr>
        <w:pStyle w:val="ListParagraph"/>
        <w:numPr>
          <w:ilvl w:val="0"/>
          <w:numId w:val="22"/>
        </w:numPr>
        <w:spacing w:before="60" w:after="0" w:line="276" w:lineRule="auto"/>
        <w:ind w:left="714" w:hanging="357"/>
        <w:contextualSpacing w:val="0"/>
        <w:rPr>
          <w:rFonts w:ascii="Tahoma" w:hAnsi="Tahoma" w:cs="Tahoma"/>
          <w:sz w:val="24"/>
        </w:rPr>
      </w:pPr>
      <w:r>
        <w:rPr>
          <w:rFonts w:ascii="Tahoma" w:hAnsi="Tahoma" w:cs="Tahoma"/>
          <w:sz w:val="24"/>
        </w:rPr>
        <w:t xml:space="preserve">Older people </w:t>
      </w:r>
    </w:p>
    <w:p w14:paraId="2C9C4E72" w14:textId="0ED1505D" w:rsidR="0065366A" w:rsidRPr="0065366A" w:rsidRDefault="00AB4A58" w:rsidP="00727DAF">
      <w:pPr>
        <w:spacing w:before="120" w:after="0" w:line="276" w:lineRule="auto"/>
        <w:rPr>
          <w:rFonts w:ascii="Tahoma" w:hAnsi="Tahoma" w:cs="Tahoma"/>
          <w:sz w:val="24"/>
        </w:rPr>
      </w:pPr>
      <w:r>
        <w:rPr>
          <w:rFonts w:ascii="Tahoma" w:hAnsi="Tahoma" w:cs="Tahoma"/>
          <w:sz w:val="24"/>
        </w:rPr>
        <w:t xml:space="preserve">Not being digitally included – digital exclusion – has negative impacts on </w:t>
      </w:r>
      <w:r w:rsidR="00C57525">
        <w:rPr>
          <w:rFonts w:ascii="Tahoma" w:hAnsi="Tahoma" w:cs="Tahoma"/>
          <w:sz w:val="24"/>
        </w:rPr>
        <w:t>health,</w:t>
      </w:r>
      <w:r>
        <w:rPr>
          <w:rFonts w:ascii="Tahoma" w:hAnsi="Tahoma" w:cs="Tahoma"/>
          <w:sz w:val="24"/>
        </w:rPr>
        <w:t xml:space="preserve"> wellbeing</w:t>
      </w:r>
      <w:r w:rsidR="00F40A5E">
        <w:rPr>
          <w:rFonts w:ascii="Tahoma" w:hAnsi="Tahoma" w:cs="Tahoma"/>
          <w:sz w:val="24"/>
        </w:rPr>
        <w:t xml:space="preserve"> (including social </w:t>
      </w:r>
      <w:r w:rsidR="00BC1278">
        <w:rPr>
          <w:rFonts w:ascii="Tahoma" w:hAnsi="Tahoma" w:cs="Tahoma"/>
          <w:sz w:val="24"/>
        </w:rPr>
        <w:t>connectedness</w:t>
      </w:r>
      <w:r w:rsidR="00F40A5E">
        <w:rPr>
          <w:rFonts w:ascii="Tahoma" w:hAnsi="Tahoma" w:cs="Tahoma"/>
          <w:sz w:val="24"/>
        </w:rPr>
        <w:t>)</w:t>
      </w:r>
      <w:r w:rsidR="00C57525">
        <w:rPr>
          <w:rFonts w:ascii="Tahoma" w:hAnsi="Tahoma" w:cs="Tahoma"/>
          <w:sz w:val="24"/>
        </w:rPr>
        <w:t xml:space="preserve"> and educational outcomes;</w:t>
      </w:r>
      <w:r w:rsidR="007D7F6F">
        <w:rPr>
          <w:rFonts w:ascii="Tahoma" w:hAnsi="Tahoma" w:cs="Tahoma"/>
          <w:sz w:val="24"/>
        </w:rPr>
        <w:t xml:space="preserve"> </w:t>
      </w:r>
      <w:r>
        <w:rPr>
          <w:rFonts w:ascii="Tahoma" w:hAnsi="Tahoma" w:cs="Tahoma"/>
          <w:sz w:val="24"/>
        </w:rPr>
        <w:t>restricts access to public</w:t>
      </w:r>
      <w:r w:rsidR="007D7F6F">
        <w:rPr>
          <w:rFonts w:ascii="Tahoma" w:hAnsi="Tahoma" w:cs="Tahoma"/>
          <w:sz w:val="24"/>
        </w:rPr>
        <w:t xml:space="preserve">, </w:t>
      </w:r>
      <w:r>
        <w:rPr>
          <w:rFonts w:ascii="Tahoma" w:hAnsi="Tahoma" w:cs="Tahoma"/>
          <w:sz w:val="24"/>
        </w:rPr>
        <w:t>health</w:t>
      </w:r>
      <w:r w:rsidR="007D7F6F">
        <w:rPr>
          <w:rFonts w:ascii="Tahoma" w:hAnsi="Tahoma" w:cs="Tahoma"/>
          <w:sz w:val="24"/>
        </w:rPr>
        <w:t>, and financial</w:t>
      </w:r>
      <w:r>
        <w:rPr>
          <w:rFonts w:ascii="Tahoma" w:hAnsi="Tahoma" w:cs="Tahoma"/>
          <w:sz w:val="24"/>
        </w:rPr>
        <w:t xml:space="preserve"> </w:t>
      </w:r>
      <w:r w:rsidR="007D7F6F">
        <w:rPr>
          <w:rFonts w:ascii="Tahoma" w:hAnsi="Tahoma" w:cs="Tahoma"/>
          <w:sz w:val="24"/>
        </w:rPr>
        <w:t xml:space="preserve">(such as online banking) </w:t>
      </w:r>
      <w:r>
        <w:rPr>
          <w:rFonts w:ascii="Tahoma" w:hAnsi="Tahoma" w:cs="Tahoma"/>
          <w:sz w:val="24"/>
        </w:rPr>
        <w:t>ser</w:t>
      </w:r>
      <w:r w:rsidR="00C57525">
        <w:rPr>
          <w:rFonts w:ascii="Tahoma" w:hAnsi="Tahoma" w:cs="Tahoma"/>
          <w:sz w:val="24"/>
        </w:rPr>
        <w:t>vices;</w:t>
      </w:r>
      <w:r>
        <w:rPr>
          <w:rFonts w:ascii="Tahoma" w:hAnsi="Tahoma" w:cs="Tahoma"/>
          <w:sz w:val="24"/>
        </w:rPr>
        <w:t xml:space="preserve"> and creates significant barriers to employment, education and training. </w:t>
      </w:r>
    </w:p>
    <w:p w14:paraId="51F20D64" w14:textId="6EA7CBBA" w:rsidR="00C252CC" w:rsidRPr="008D4372" w:rsidRDefault="00C252CC" w:rsidP="00141A9B">
      <w:pPr>
        <w:pStyle w:val="Heading1"/>
        <w:spacing w:line="276" w:lineRule="auto"/>
        <w:rPr>
          <w:rFonts w:ascii="Tahoma" w:hAnsi="Tahoma" w:cs="Tahoma"/>
          <w:color w:val="00B050"/>
        </w:rPr>
      </w:pPr>
      <w:r w:rsidRPr="008D4372">
        <w:rPr>
          <w:rFonts w:ascii="Tahoma" w:hAnsi="Tahoma" w:cs="Tahoma"/>
          <w:color w:val="00B050"/>
        </w:rPr>
        <w:lastRenderedPageBreak/>
        <w:t xml:space="preserve">The Impact of Covid-19 </w:t>
      </w:r>
    </w:p>
    <w:p w14:paraId="2941C4E1" w14:textId="76FE189B" w:rsidR="00AF2D0C" w:rsidRDefault="00AF2D0C" w:rsidP="00141A9B">
      <w:pPr>
        <w:spacing w:before="240" w:after="0" w:line="276" w:lineRule="auto"/>
        <w:rPr>
          <w:rFonts w:ascii="Tahoma" w:hAnsi="Tahoma" w:cs="Tahoma"/>
          <w:sz w:val="24"/>
          <w:szCs w:val="24"/>
        </w:rPr>
      </w:pPr>
      <w:r w:rsidRPr="04F7B21A">
        <w:rPr>
          <w:rFonts w:ascii="Tahoma" w:hAnsi="Tahoma" w:cs="Tahoma"/>
          <w:sz w:val="24"/>
          <w:szCs w:val="24"/>
        </w:rPr>
        <w:t>Covid-19 has accelerated the digitisation of public</w:t>
      </w:r>
      <w:r w:rsidR="00C74E2E" w:rsidRPr="04F7B21A">
        <w:rPr>
          <w:rFonts w:ascii="Tahoma" w:hAnsi="Tahoma" w:cs="Tahoma"/>
          <w:sz w:val="24"/>
          <w:szCs w:val="24"/>
        </w:rPr>
        <w:t xml:space="preserve"> and health services, education, and the </w:t>
      </w:r>
      <w:r w:rsidR="007D7F6F" w:rsidRPr="04F7B21A">
        <w:rPr>
          <w:rFonts w:ascii="Tahoma" w:hAnsi="Tahoma" w:cs="Tahoma"/>
          <w:sz w:val="24"/>
          <w:szCs w:val="24"/>
        </w:rPr>
        <w:t xml:space="preserve">provision of the </w:t>
      </w:r>
      <w:r w:rsidR="00C74E2E" w:rsidRPr="04F7B21A">
        <w:rPr>
          <w:rFonts w:ascii="Tahoma" w:hAnsi="Tahoma" w:cs="Tahoma"/>
          <w:sz w:val="24"/>
          <w:szCs w:val="24"/>
        </w:rPr>
        <w:t xml:space="preserve">voluntary and community sector (VCS). </w:t>
      </w:r>
      <w:r w:rsidRPr="04F7B21A">
        <w:rPr>
          <w:rFonts w:ascii="Tahoma" w:hAnsi="Tahoma" w:cs="Tahoma"/>
          <w:sz w:val="24"/>
          <w:szCs w:val="24"/>
        </w:rPr>
        <w:t xml:space="preserve">Although bringing benefits for many, the rapid transfer of services from in-person to online has </w:t>
      </w:r>
      <w:r w:rsidRPr="04F7B21A">
        <w:rPr>
          <w:rFonts w:ascii="Tahoma" w:hAnsi="Tahoma" w:cs="Tahoma"/>
          <w:b/>
          <w:bCs/>
          <w:sz w:val="24"/>
          <w:szCs w:val="24"/>
        </w:rPr>
        <w:t xml:space="preserve">exacerbated the impacts of digital exclusion </w:t>
      </w:r>
      <w:r w:rsidR="00F40A5E" w:rsidRPr="04F7B21A">
        <w:rPr>
          <w:rFonts w:ascii="Tahoma" w:hAnsi="Tahoma" w:cs="Tahoma"/>
          <w:b/>
          <w:bCs/>
          <w:sz w:val="24"/>
          <w:szCs w:val="24"/>
        </w:rPr>
        <w:t>and marginalisation</w:t>
      </w:r>
      <w:r w:rsidR="00F40A5E" w:rsidRPr="04F7B21A">
        <w:rPr>
          <w:rFonts w:ascii="Tahoma" w:hAnsi="Tahoma" w:cs="Tahoma"/>
          <w:sz w:val="24"/>
          <w:szCs w:val="24"/>
        </w:rPr>
        <w:t xml:space="preserve"> </w:t>
      </w:r>
      <w:r w:rsidRPr="04F7B21A">
        <w:rPr>
          <w:rFonts w:ascii="Tahoma" w:hAnsi="Tahoma" w:cs="Tahoma"/>
          <w:sz w:val="24"/>
          <w:szCs w:val="24"/>
        </w:rPr>
        <w:t xml:space="preserve">for millions – most of whom are the </w:t>
      </w:r>
      <w:r w:rsidRPr="04F7B21A">
        <w:rPr>
          <w:rFonts w:ascii="Tahoma" w:hAnsi="Tahoma" w:cs="Tahoma"/>
          <w:b/>
          <w:bCs/>
          <w:sz w:val="24"/>
          <w:szCs w:val="24"/>
        </w:rPr>
        <w:t xml:space="preserve">poorest </w:t>
      </w:r>
      <w:r w:rsidR="00493705" w:rsidRPr="04F7B21A">
        <w:rPr>
          <w:rFonts w:ascii="Tahoma" w:hAnsi="Tahoma" w:cs="Tahoma"/>
          <w:b/>
          <w:bCs/>
          <w:sz w:val="24"/>
          <w:szCs w:val="24"/>
        </w:rPr>
        <w:t xml:space="preserve">and most vulnerable </w:t>
      </w:r>
      <w:r w:rsidRPr="04F7B21A">
        <w:rPr>
          <w:rFonts w:ascii="Tahoma" w:hAnsi="Tahoma" w:cs="Tahoma"/>
          <w:b/>
          <w:bCs/>
          <w:sz w:val="24"/>
          <w:szCs w:val="24"/>
        </w:rPr>
        <w:t>people</w:t>
      </w:r>
      <w:r w:rsidR="00F40A5E" w:rsidRPr="04F7B21A">
        <w:rPr>
          <w:rFonts w:ascii="Tahoma" w:hAnsi="Tahoma" w:cs="Tahoma"/>
          <w:sz w:val="24"/>
          <w:szCs w:val="24"/>
        </w:rPr>
        <w:t xml:space="preserve"> in British</w:t>
      </w:r>
      <w:r w:rsidRPr="04F7B21A">
        <w:rPr>
          <w:rFonts w:ascii="Tahoma" w:hAnsi="Tahoma" w:cs="Tahoma"/>
          <w:sz w:val="24"/>
          <w:szCs w:val="24"/>
        </w:rPr>
        <w:t xml:space="preserve"> society. </w:t>
      </w:r>
    </w:p>
    <w:p w14:paraId="68E6F7B2" w14:textId="21B041E5" w:rsidR="00887C77" w:rsidRDefault="00F40A5E" w:rsidP="00141A9B">
      <w:pPr>
        <w:spacing w:before="240" w:after="0" w:line="276" w:lineRule="auto"/>
        <w:rPr>
          <w:rFonts w:ascii="Tahoma" w:hAnsi="Tahoma" w:cs="Tahoma"/>
          <w:sz w:val="24"/>
          <w:szCs w:val="26"/>
        </w:rPr>
      </w:pPr>
      <w:r>
        <w:rPr>
          <w:rFonts w:ascii="Tahoma" w:hAnsi="Tahoma" w:cs="Tahoma"/>
          <w:sz w:val="24"/>
          <w:szCs w:val="26"/>
        </w:rPr>
        <w:t xml:space="preserve">Covid-19 has also brought </w:t>
      </w:r>
      <w:r w:rsidR="00C74E2E">
        <w:rPr>
          <w:rFonts w:ascii="Tahoma" w:hAnsi="Tahoma" w:cs="Tahoma"/>
          <w:sz w:val="24"/>
          <w:szCs w:val="26"/>
        </w:rPr>
        <w:t>challenges for orga</w:t>
      </w:r>
      <w:r w:rsidR="00493705">
        <w:rPr>
          <w:rFonts w:ascii="Tahoma" w:hAnsi="Tahoma" w:cs="Tahoma"/>
          <w:sz w:val="24"/>
          <w:szCs w:val="26"/>
        </w:rPr>
        <w:t>nisations in Islington</w:t>
      </w:r>
      <w:r w:rsidR="00887C77">
        <w:rPr>
          <w:rFonts w:ascii="Tahoma" w:hAnsi="Tahoma" w:cs="Tahoma"/>
          <w:sz w:val="24"/>
          <w:szCs w:val="26"/>
        </w:rPr>
        <w:t xml:space="preserve"> – some examples within the health sector and the VCS are below:</w:t>
      </w:r>
    </w:p>
    <w:p w14:paraId="01DCC137" w14:textId="77777777" w:rsidR="00057A36" w:rsidRDefault="00057A36" w:rsidP="00141A9B">
      <w:pPr>
        <w:spacing w:line="276" w:lineRule="auto"/>
        <w:rPr>
          <w:rFonts w:ascii="Tahoma" w:hAnsi="Tahoma" w:cs="Tahoma"/>
          <w:sz w:val="24"/>
          <w:szCs w:val="26"/>
        </w:rPr>
      </w:pPr>
    </w:p>
    <w:p w14:paraId="50E1D4DD" w14:textId="7EB08476" w:rsidR="00057A36" w:rsidRPr="000B0328" w:rsidRDefault="00887C77" w:rsidP="00141A9B">
      <w:pPr>
        <w:pStyle w:val="ListParagraph"/>
        <w:numPr>
          <w:ilvl w:val="0"/>
          <w:numId w:val="27"/>
        </w:numPr>
        <w:spacing w:line="276" w:lineRule="auto"/>
        <w:rPr>
          <w:rFonts w:ascii="Tahoma" w:hAnsi="Tahoma" w:cs="Tahoma"/>
          <w:sz w:val="24"/>
          <w:szCs w:val="24"/>
        </w:rPr>
      </w:pPr>
      <w:r w:rsidRPr="000B0328">
        <w:rPr>
          <w:rFonts w:ascii="Tahoma" w:hAnsi="Tahoma" w:cs="Tahoma"/>
          <w:sz w:val="24"/>
          <w:szCs w:val="24"/>
        </w:rPr>
        <w:t xml:space="preserve">In </w:t>
      </w:r>
      <w:r w:rsidRPr="000B0328">
        <w:rPr>
          <w:rFonts w:ascii="Tahoma" w:hAnsi="Tahoma" w:cs="Tahoma"/>
          <w:b/>
          <w:bCs/>
          <w:sz w:val="24"/>
          <w:szCs w:val="24"/>
        </w:rPr>
        <w:t>health</w:t>
      </w:r>
      <w:r w:rsidRPr="000B0328">
        <w:rPr>
          <w:rFonts w:ascii="Tahoma" w:hAnsi="Tahoma" w:cs="Tahoma"/>
          <w:sz w:val="24"/>
          <w:szCs w:val="24"/>
        </w:rPr>
        <w:t xml:space="preserve">, there are increasing concerns that current telemedicine offers are not meeting patients’ </w:t>
      </w:r>
      <w:r w:rsidRPr="000B0328">
        <w:rPr>
          <w:rFonts w:ascii="Tahoma" w:hAnsi="Tahoma" w:cs="Tahoma"/>
          <w:b/>
          <w:bCs/>
          <w:sz w:val="24"/>
          <w:szCs w:val="24"/>
        </w:rPr>
        <w:t>privacy</w:t>
      </w:r>
      <w:r w:rsidRPr="000B0328">
        <w:rPr>
          <w:rFonts w:ascii="Tahoma" w:hAnsi="Tahoma" w:cs="Tahoma"/>
          <w:sz w:val="24"/>
          <w:szCs w:val="24"/>
        </w:rPr>
        <w:t xml:space="preserve"> needs</w:t>
      </w:r>
      <w:r w:rsidR="002101BC" w:rsidRPr="000B0328">
        <w:rPr>
          <w:rFonts w:ascii="Tahoma" w:hAnsi="Tahoma" w:cs="Tahoma"/>
          <w:sz w:val="24"/>
          <w:szCs w:val="24"/>
        </w:rPr>
        <w:t xml:space="preserve">, </w:t>
      </w:r>
      <w:r w:rsidRPr="000B0328">
        <w:rPr>
          <w:rFonts w:ascii="Tahoma" w:hAnsi="Tahoma" w:cs="Tahoma"/>
          <w:sz w:val="24"/>
          <w:szCs w:val="24"/>
        </w:rPr>
        <w:t xml:space="preserve">particularly for those </w:t>
      </w:r>
      <w:r w:rsidR="002101BC" w:rsidRPr="000B0328">
        <w:rPr>
          <w:rFonts w:ascii="Tahoma" w:hAnsi="Tahoma" w:cs="Tahoma"/>
          <w:sz w:val="24"/>
          <w:szCs w:val="24"/>
        </w:rPr>
        <w:t xml:space="preserve">who are </w:t>
      </w:r>
      <w:r w:rsidRPr="000B0328">
        <w:rPr>
          <w:rFonts w:ascii="Tahoma" w:hAnsi="Tahoma" w:cs="Tahoma"/>
          <w:sz w:val="24"/>
          <w:szCs w:val="24"/>
        </w:rPr>
        <w:t>at</w:t>
      </w:r>
      <w:r w:rsidR="002101BC" w:rsidRPr="000B0328">
        <w:rPr>
          <w:rFonts w:ascii="Tahoma" w:hAnsi="Tahoma" w:cs="Tahoma"/>
          <w:sz w:val="24"/>
          <w:szCs w:val="24"/>
        </w:rPr>
        <w:t xml:space="preserve"> risk of re-experiencing trauma</w:t>
      </w:r>
      <w:r w:rsidR="002408D5" w:rsidRPr="000B0328">
        <w:rPr>
          <w:rFonts w:ascii="Tahoma" w:hAnsi="Tahoma" w:cs="Tahoma"/>
          <w:sz w:val="24"/>
          <w:szCs w:val="24"/>
        </w:rPr>
        <w:t xml:space="preserve"> and facing or</w:t>
      </w:r>
      <w:r w:rsidRPr="000B0328">
        <w:rPr>
          <w:rFonts w:ascii="Tahoma" w:hAnsi="Tahoma" w:cs="Tahoma"/>
          <w:sz w:val="24"/>
          <w:szCs w:val="24"/>
        </w:rPr>
        <w:t xml:space="preserve"> at-risk of abuse. There are new challenges in supporting patients for whom </w:t>
      </w:r>
      <w:r w:rsidRPr="000B0328">
        <w:rPr>
          <w:rFonts w:ascii="Tahoma" w:hAnsi="Tahoma" w:cs="Tahoma"/>
          <w:b/>
          <w:bCs/>
          <w:sz w:val="24"/>
          <w:szCs w:val="24"/>
        </w:rPr>
        <w:t>English is not a first language</w:t>
      </w:r>
      <w:r w:rsidR="002101BC" w:rsidRPr="000B0328">
        <w:rPr>
          <w:rFonts w:ascii="Tahoma" w:hAnsi="Tahoma" w:cs="Tahoma"/>
          <w:sz w:val="24"/>
          <w:szCs w:val="24"/>
        </w:rPr>
        <w:t>,</w:t>
      </w:r>
      <w:r w:rsidRPr="000B0328">
        <w:rPr>
          <w:rFonts w:ascii="Tahoma" w:hAnsi="Tahoma" w:cs="Tahoma"/>
          <w:sz w:val="24"/>
          <w:szCs w:val="24"/>
        </w:rPr>
        <w:t xml:space="preserve"> and questions around the </w:t>
      </w:r>
      <w:r w:rsidRPr="000B0328">
        <w:rPr>
          <w:rFonts w:ascii="Tahoma" w:hAnsi="Tahoma" w:cs="Tahoma"/>
          <w:b/>
          <w:bCs/>
          <w:sz w:val="24"/>
          <w:szCs w:val="24"/>
        </w:rPr>
        <w:t>clinical effectiveness of virtual treatment</w:t>
      </w:r>
      <w:r w:rsidRPr="000B0328">
        <w:rPr>
          <w:rFonts w:ascii="Tahoma" w:hAnsi="Tahoma" w:cs="Tahoma"/>
          <w:sz w:val="24"/>
          <w:szCs w:val="24"/>
        </w:rPr>
        <w:t xml:space="preserve"> – what signs or symptoms are missed without face-to-face engagement?  </w:t>
      </w:r>
    </w:p>
    <w:p w14:paraId="0AE9397B" w14:textId="77777777" w:rsidR="000B0328" w:rsidRDefault="000B0328" w:rsidP="00141A9B">
      <w:pPr>
        <w:spacing w:line="276" w:lineRule="auto"/>
      </w:pPr>
    </w:p>
    <w:p w14:paraId="78EF7EC2" w14:textId="11EB4CAD" w:rsidR="00057A36" w:rsidRPr="000B0328" w:rsidRDefault="00887C77" w:rsidP="00141A9B">
      <w:pPr>
        <w:pStyle w:val="ListParagraph"/>
        <w:numPr>
          <w:ilvl w:val="0"/>
          <w:numId w:val="27"/>
        </w:numPr>
        <w:spacing w:line="276" w:lineRule="auto"/>
        <w:rPr>
          <w:rFonts w:ascii="Tahoma" w:hAnsi="Tahoma" w:cs="Tahoma"/>
          <w:sz w:val="24"/>
          <w:szCs w:val="24"/>
        </w:rPr>
      </w:pPr>
      <w:r w:rsidRPr="000B0328">
        <w:rPr>
          <w:rFonts w:ascii="Tahoma" w:hAnsi="Tahoma" w:cs="Tahoma"/>
          <w:sz w:val="24"/>
          <w:szCs w:val="24"/>
        </w:rPr>
        <w:t xml:space="preserve">In the </w:t>
      </w:r>
      <w:r w:rsidRPr="000B0328">
        <w:rPr>
          <w:rFonts w:ascii="Tahoma" w:hAnsi="Tahoma" w:cs="Tahoma"/>
          <w:b/>
          <w:bCs/>
          <w:sz w:val="24"/>
          <w:szCs w:val="24"/>
        </w:rPr>
        <w:t>VCS</w:t>
      </w:r>
      <w:r w:rsidRPr="000B0328">
        <w:rPr>
          <w:rFonts w:ascii="Tahoma" w:hAnsi="Tahoma" w:cs="Tahoma"/>
          <w:sz w:val="24"/>
          <w:szCs w:val="24"/>
        </w:rPr>
        <w:t>, some</w:t>
      </w:r>
      <w:r w:rsidR="004401C6" w:rsidRPr="000B0328">
        <w:rPr>
          <w:rFonts w:ascii="Tahoma" w:hAnsi="Tahoma" w:cs="Tahoma"/>
          <w:sz w:val="24"/>
          <w:szCs w:val="24"/>
        </w:rPr>
        <w:t xml:space="preserve"> </w:t>
      </w:r>
      <w:r w:rsidR="00515CBD" w:rsidRPr="000B0328">
        <w:rPr>
          <w:rFonts w:ascii="Tahoma" w:hAnsi="Tahoma" w:cs="Tahoma"/>
          <w:sz w:val="24"/>
          <w:szCs w:val="24"/>
        </w:rPr>
        <w:t>organisations</w:t>
      </w:r>
      <w:r w:rsidR="004401C6" w:rsidRPr="000B0328">
        <w:rPr>
          <w:rFonts w:ascii="Tahoma" w:hAnsi="Tahoma" w:cs="Tahoma"/>
          <w:sz w:val="24"/>
          <w:szCs w:val="24"/>
        </w:rPr>
        <w:t xml:space="preserve"> </w:t>
      </w:r>
      <w:r w:rsidRPr="000B0328">
        <w:rPr>
          <w:rFonts w:ascii="Tahoma" w:hAnsi="Tahoma" w:cs="Tahoma"/>
          <w:sz w:val="24"/>
          <w:szCs w:val="24"/>
        </w:rPr>
        <w:t xml:space="preserve">have </w:t>
      </w:r>
      <w:r w:rsidR="00493705" w:rsidRPr="000B0328">
        <w:rPr>
          <w:rFonts w:ascii="Tahoma" w:hAnsi="Tahoma" w:cs="Tahoma"/>
          <w:sz w:val="24"/>
          <w:szCs w:val="24"/>
        </w:rPr>
        <w:t xml:space="preserve">reported </w:t>
      </w:r>
      <w:r w:rsidR="004401C6" w:rsidRPr="000B0328">
        <w:rPr>
          <w:rFonts w:ascii="Tahoma" w:hAnsi="Tahoma" w:cs="Tahoma"/>
          <w:sz w:val="24"/>
          <w:szCs w:val="24"/>
        </w:rPr>
        <w:t>issues</w:t>
      </w:r>
      <w:r w:rsidR="00532FD1" w:rsidRPr="000B0328">
        <w:rPr>
          <w:rFonts w:ascii="Tahoma" w:hAnsi="Tahoma" w:cs="Tahoma"/>
          <w:sz w:val="24"/>
          <w:szCs w:val="24"/>
        </w:rPr>
        <w:t xml:space="preserve"> in </w:t>
      </w:r>
      <w:r w:rsidR="00532FD1" w:rsidRPr="000B0328">
        <w:rPr>
          <w:rFonts w:ascii="Tahoma" w:hAnsi="Tahoma" w:cs="Tahoma"/>
          <w:b/>
          <w:bCs/>
          <w:sz w:val="24"/>
          <w:szCs w:val="24"/>
        </w:rPr>
        <w:t xml:space="preserve">adapting their </w:t>
      </w:r>
      <w:r w:rsidR="00515CBD" w:rsidRPr="000B0328">
        <w:rPr>
          <w:rFonts w:ascii="Tahoma" w:hAnsi="Tahoma" w:cs="Tahoma"/>
          <w:b/>
          <w:bCs/>
          <w:sz w:val="24"/>
          <w:szCs w:val="24"/>
        </w:rPr>
        <w:t xml:space="preserve">services </w:t>
      </w:r>
      <w:r w:rsidR="004401C6" w:rsidRPr="000B0328">
        <w:rPr>
          <w:rFonts w:ascii="Tahoma" w:hAnsi="Tahoma" w:cs="Tahoma"/>
          <w:b/>
          <w:bCs/>
          <w:sz w:val="24"/>
          <w:szCs w:val="24"/>
        </w:rPr>
        <w:t>for online provision</w:t>
      </w:r>
      <w:r w:rsidR="004401C6" w:rsidRPr="000B0328">
        <w:rPr>
          <w:rFonts w:ascii="Tahoma" w:hAnsi="Tahoma" w:cs="Tahoma"/>
          <w:sz w:val="24"/>
          <w:szCs w:val="24"/>
        </w:rPr>
        <w:t xml:space="preserve"> – staff lacked the requisite digital training or </w:t>
      </w:r>
      <w:proofErr w:type="gramStart"/>
      <w:r w:rsidR="004401C6" w:rsidRPr="000B0328">
        <w:rPr>
          <w:rFonts w:ascii="Tahoma" w:hAnsi="Tahoma" w:cs="Tahoma"/>
          <w:sz w:val="24"/>
          <w:szCs w:val="24"/>
        </w:rPr>
        <w:t>confidence, and</w:t>
      </w:r>
      <w:proofErr w:type="gramEnd"/>
      <w:r w:rsidR="004401C6" w:rsidRPr="000B0328">
        <w:rPr>
          <w:rFonts w:ascii="Tahoma" w:hAnsi="Tahoma" w:cs="Tahoma"/>
          <w:sz w:val="24"/>
          <w:szCs w:val="24"/>
        </w:rPr>
        <w:t xml:space="preserve"> were concerned about their capacity to continue an online offer when in-person restrictions lift. </w:t>
      </w:r>
    </w:p>
    <w:p w14:paraId="7C0876E0" w14:textId="77777777" w:rsidR="000B0328" w:rsidRDefault="000B0328" w:rsidP="00141A9B">
      <w:pPr>
        <w:spacing w:line="276" w:lineRule="auto"/>
      </w:pPr>
    </w:p>
    <w:p w14:paraId="431A0268" w14:textId="03C0D484" w:rsidR="00BF63D2" w:rsidRPr="000B0328" w:rsidRDefault="00BF63D2" w:rsidP="00141A9B">
      <w:pPr>
        <w:pStyle w:val="ListParagraph"/>
        <w:numPr>
          <w:ilvl w:val="0"/>
          <w:numId w:val="27"/>
        </w:numPr>
        <w:spacing w:line="276" w:lineRule="auto"/>
        <w:rPr>
          <w:rFonts w:ascii="Tahoma" w:hAnsi="Tahoma" w:cs="Tahoma"/>
          <w:sz w:val="24"/>
          <w:szCs w:val="24"/>
        </w:rPr>
      </w:pPr>
      <w:r w:rsidRPr="05BDDFA7">
        <w:rPr>
          <w:rFonts w:ascii="Tahoma" w:hAnsi="Tahoma" w:cs="Tahoma"/>
          <w:sz w:val="24"/>
          <w:szCs w:val="24"/>
        </w:rPr>
        <w:t xml:space="preserve">The </w:t>
      </w:r>
      <w:r w:rsidRPr="05BDDFA7">
        <w:rPr>
          <w:rFonts w:ascii="Tahoma" w:hAnsi="Tahoma" w:cs="Tahoma"/>
          <w:b/>
          <w:bCs/>
          <w:sz w:val="24"/>
          <w:szCs w:val="24"/>
        </w:rPr>
        <w:t xml:space="preserve">VCS </w:t>
      </w:r>
      <w:r w:rsidRPr="05BDDFA7">
        <w:rPr>
          <w:rFonts w:ascii="Tahoma" w:hAnsi="Tahoma" w:cs="Tahoma"/>
          <w:sz w:val="24"/>
          <w:szCs w:val="24"/>
        </w:rPr>
        <w:t>also reported that some service-users, who lacked digital skills and/or were from low-income households,</w:t>
      </w:r>
      <w:r w:rsidRPr="05BDDFA7">
        <w:rPr>
          <w:rFonts w:ascii="Tahoma" w:hAnsi="Tahoma" w:cs="Tahoma"/>
          <w:b/>
          <w:bCs/>
          <w:sz w:val="24"/>
          <w:szCs w:val="24"/>
        </w:rPr>
        <w:t xml:space="preserve"> lacked the requisite confidence, equipment, or consistent connectivity to participate in online activities</w:t>
      </w:r>
      <w:r w:rsidRPr="05BDDFA7">
        <w:rPr>
          <w:rFonts w:ascii="Tahoma" w:hAnsi="Tahoma" w:cs="Tahoma"/>
          <w:sz w:val="24"/>
          <w:szCs w:val="24"/>
        </w:rPr>
        <w:t xml:space="preserve">. 82% of 17 organisations surveyed desired more digital training and support for service-users and staff, while 100% </w:t>
      </w:r>
      <w:r w:rsidR="000B76C6" w:rsidRPr="05BDDFA7">
        <w:rPr>
          <w:rFonts w:ascii="Tahoma" w:hAnsi="Tahoma" w:cs="Tahoma"/>
          <w:sz w:val="24"/>
          <w:szCs w:val="24"/>
        </w:rPr>
        <w:t>report</w:t>
      </w:r>
      <w:r w:rsidR="634E395E" w:rsidRPr="05BDDFA7">
        <w:rPr>
          <w:rFonts w:ascii="Tahoma" w:hAnsi="Tahoma" w:cs="Tahoma"/>
          <w:sz w:val="24"/>
          <w:szCs w:val="24"/>
        </w:rPr>
        <w:t>ed</w:t>
      </w:r>
      <w:r w:rsidR="000B76C6" w:rsidRPr="05BDDFA7">
        <w:rPr>
          <w:rFonts w:ascii="Tahoma" w:hAnsi="Tahoma" w:cs="Tahoma"/>
          <w:sz w:val="24"/>
          <w:szCs w:val="24"/>
        </w:rPr>
        <w:t xml:space="preserve"> that they would benefit from a</w:t>
      </w:r>
      <w:r w:rsidRPr="05BDDFA7">
        <w:rPr>
          <w:rFonts w:ascii="Tahoma" w:hAnsi="Tahoma" w:cs="Tahoma"/>
          <w:sz w:val="24"/>
          <w:szCs w:val="24"/>
        </w:rPr>
        <w:t xml:space="preserve"> digital </w:t>
      </w:r>
      <w:r w:rsidR="000B76C6" w:rsidRPr="05BDDFA7">
        <w:rPr>
          <w:rFonts w:ascii="Tahoma" w:hAnsi="Tahoma" w:cs="Tahoma"/>
          <w:sz w:val="24"/>
          <w:szCs w:val="24"/>
        </w:rPr>
        <w:t>inclusion</w:t>
      </w:r>
      <w:r w:rsidRPr="05BDDFA7">
        <w:rPr>
          <w:rFonts w:ascii="Tahoma" w:hAnsi="Tahoma" w:cs="Tahoma"/>
          <w:sz w:val="24"/>
          <w:szCs w:val="24"/>
        </w:rPr>
        <w:t xml:space="preserve"> resource pack. </w:t>
      </w:r>
    </w:p>
    <w:p w14:paraId="447A8EF3" w14:textId="77777777" w:rsidR="00887C77" w:rsidRPr="00887C77" w:rsidRDefault="00887C77" w:rsidP="00141A9B">
      <w:pPr>
        <w:pStyle w:val="ListParagraph"/>
        <w:spacing w:line="276" w:lineRule="auto"/>
        <w:rPr>
          <w:rFonts w:ascii="Tahoma" w:hAnsi="Tahoma" w:cs="Tahoma"/>
          <w:sz w:val="24"/>
          <w:szCs w:val="26"/>
        </w:rPr>
      </w:pPr>
    </w:p>
    <w:p w14:paraId="665BC70B" w14:textId="727ABF4C" w:rsidR="00057A36" w:rsidRDefault="00057A36" w:rsidP="00141A9B">
      <w:pPr>
        <w:spacing w:line="276" w:lineRule="auto"/>
        <w:rPr>
          <w:rFonts w:ascii="Tahoma" w:eastAsia="Tahoma" w:hAnsi="Tahoma" w:cs="Tahoma"/>
          <w:color w:val="00B050"/>
          <w:sz w:val="32"/>
          <w:szCs w:val="32"/>
        </w:rPr>
      </w:pPr>
      <w:bookmarkStart w:id="1" w:name="Funding"/>
      <w:r>
        <w:rPr>
          <w:rFonts w:ascii="Tahoma" w:eastAsia="Tahoma" w:hAnsi="Tahoma" w:cs="Tahoma"/>
          <w:color w:val="00B050"/>
        </w:rPr>
        <w:br w:type="page"/>
      </w:r>
    </w:p>
    <w:p w14:paraId="55BC8E6A" w14:textId="1DD097C9" w:rsidR="00A758E1" w:rsidRPr="00BE4C04" w:rsidRDefault="005E772B" w:rsidP="00141A9B">
      <w:pPr>
        <w:pStyle w:val="Heading1"/>
        <w:spacing w:line="276" w:lineRule="auto"/>
        <w:rPr>
          <w:rFonts w:ascii="Tahoma" w:eastAsia="Tahoma" w:hAnsi="Tahoma" w:cs="Tahoma"/>
          <w:color w:val="00B050"/>
        </w:rPr>
      </w:pPr>
      <w:r w:rsidRPr="72B5AEC0">
        <w:rPr>
          <w:rFonts w:ascii="Tahoma" w:eastAsia="Tahoma" w:hAnsi="Tahoma" w:cs="Tahoma"/>
          <w:color w:val="00B050"/>
        </w:rPr>
        <w:lastRenderedPageBreak/>
        <w:t>Funding available for digital projects and equipment</w:t>
      </w:r>
    </w:p>
    <w:bookmarkEnd w:id="1"/>
    <w:p w14:paraId="7DEF4484" w14:textId="4AD9D492" w:rsidR="006D05D6" w:rsidRPr="00550B1B" w:rsidRDefault="006D05D6" w:rsidP="00727DAF">
      <w:pPr>
        <w:pStyle w:val="Heading5"/>
        <w:spacing w:before="240" w:beforeAutospacing="0" w:after="0" w:afterAutospacing="0" w:line="276" w:lineRule="auto"/>
      </w:pPr>
      <w:r w:rsidRPr="00550B1B">
        <w:t>Clarion Futures Digital Grants</w:t>
      </w:r>
    </w:p>
    <w:p w14:paraId="5490F406" w14:textId="332BA048" w:rsidR="006D05D6" w:rsidRPr="006D05D6" w:rsidRDefault="006D05D6" w:rsidP="00727DAF">
      <w:pPr>
        <w:shd w:val="clear" w:color="auto" w:fill="FFFFFF" w:themeFill="background1"/>
        <w:spacing w:after="0" w:line="276" w:lineRule="auto"/>
        <w:jc w:val="both"/>
        <w:textAlignment w:val="top"/>
        <w:outlineLvl w:val="2"/>
        <w:rPr>
          <w:rFonts w:ascii="Tahoma" w:eastAsia="Times New Roman" w:hAnsi="Tahoma" w:cs="Tahoma"/>
          <w:color w:val="7030A0"/>
          <w:sz w:val="24"/>
          <w:szCs w:val="24"/>
          <w:bdr w:val="none" w:sz="0" w:space="0" w:color="auto" w:frame="1"/>
          <w:lang w:eastAsia="en-GB"/>
        </w:rPr>
      </w:pPr>
      <w:r w:rsidRPr="06855E9C">
        <w:rPr>
          <w:rFonts w:ascii="Tahoma" w:eastAsia="Times New Roman" w:hAnsi="Tahoma" w:cs="Tahoma"/>
          <w:color w:val="151515"/>
          <w:sz w:val="24"/>
          <w:szCs w:val="24"/>
          <w:lang w:eastAsia="en-GB"/>
        </w:rPr>
        <w:t>Di</w:t>
      </w:r>
      <w:r w:rsidRPr="06855E9C">
        <w:rPr>
          <w:rFonts w:ascii="Tahoma" w:eastAsia="Times New Roman" w:hAnsi="Tahoma" w:cs="Tahoma"/>
          <w:sz w:val="24"/>
          <w:szCs w:val="24"/>
          <w:lang w:eastAsia="en-GB"/>
        </w:rPr>
        <w:t>gital Grants o</w:t>
      </w:r>
      <w:r w:rsidR="0059363F">
        <w:rPr>
          <w:rFonts w:ascii="Tahoma" w:eastAsia="Times New Roman" w:hAnsi="Tahoma" w:cs="Tahoma"/>
          <w:sz w:val="24"/>
          <w:szCs w:val="24"/>
          <w:lang w:eastAsia="en-GB"/>
        </w:rPr>
        <w:t xml:space="preserve">f between £1,000 and £5,000 </w:t>
      </w:r>
      <w:r w:rsidRPr="06855E9C">
        <w:rPr>
          <w:rFonts w:ascii="Tahoma" w:eastAsia="Times New Roman" w:hAnsi="Tahoma" w:cs="Tahoma"/>
          <w:sz w:val="24"/>
          <w:szCs w:val="24"/>
          <w:lang w:eastAsia="en-GB"/>
        </w:rPr>
        <w:t xml:space="preserve">available for projects committed to getting Clarion residents, and the wider community, online.  Projects must aim to support individuals to improve their digital skills to safely and confidently access online services on a regular basis. </w:t>
      </w:r>
      <w:r w:rsidR="00550B1B">
        <w:rPr>
          <w:rFonts w:ascii="Tahoma" w:eastAsia="Times New Roman" w:hAnsi="Tahoma" w:cs="Tahoma"/>
          <w:b/>
          <w:bCs/>
          <w:sz w:val="24"/>
          <w:szCs w:val="24"/>
          <w:bdr w:val="none" w:sz="0" w:space="0" w:color="auto" w:frame="1"/>
          <w:lang w:eastAsia="en-GB"/>
        </w:rPr>
        <w:t xml:space="preserve">Deadline </w:t>
      </w:r>
      <w:r w:rsidR="069B0BDB" w:rsidRPr="06855E9C">
        <w:rPr>
          <w:rFonts w:ascii="Tahoma" w:eastAsia="Times New Roman" w:hAnsi="Tahoma" w:cs="Tahoma"/>
          <w:b/>
          <w:bCs/>
          <w:sz w:val="24"/>
          <w:szCs w:val="24"/>
          <w:bdr w:val="none" w:sz="0" w:space="0" w:color="auto" w:frame="1"/>
          <w:lang w:eastAsia="en-GB"/>
        </w:rPr>
        <w:t>for this funding round</w:t>
      </w:r>
      <w:r w:rsidRPr="06855E9C">
        <w:rPr>
          <w:rFonts w:ascii="Tahoma" w:eastAsia="Times New Roman" w:hAnsi="Tahoma" w:cs="Tahoma"/>
          <w:b/>
          <w:bCs/>
          <w:sz w:val="24"/>
          <w:szCs w:val="24"/>
          <w:bdr w:val="none" w:sz="0" w:space="0" w:color="auto" w:frame="1"/>
          <w:lang w:eastAsia="en-GB"/>
        </w:rPr>
        <w:t>: 12 noon, Wednesday 25 November 2020</w:t>
      </w:r>
      <w:r w:rsidRPr="06855E9C">
        <w:rPr>
          <w:rFonts w:ascii="Tahoma" w:eastAsia="Times New Roman" w:hAnsi="Tahoma" w:cs="Tahoma"/>
          <w:sz w:val="24"/>
          <w:szCs w:val="24"/>
          <w:bdr w:val="none" w:sz="0" w:space="0" w:color="auto" w:frame="1"/>
          <w:lang w:eastAsia="en-GB"/>
        </w:rPr>
        <w:t xml:space="preserve">. Website </w:t>
      </w:r>
      <w:hyperlink r:id="rId17" w:history="1">
        <w:r w:rsidRPr="06855E9C">
          <w:rPr>
            <w:rStyle w:val="Hyperlink"/>
            <w:rFonts w:ascii="Tahoma" w:eastAsia="Times New Roman" w:hAnsi="Tahoma" w:cs="Tahoma"/>
            <w:sz w:val="24"/>
            <w:szCs w:val="24"/>
            <w:bdr w:val="none" w:sz="0" w:space="0" w:color="auto" w:frame="1"/>
            <w:lang w:eastAsia="en-GB"/>
          </w:rPr>
          <w:t>here</w:t>
        </w:r>
      </w:hyperlink>
      <w:r w:rsidRPr="06855E9C">
        <w:rPr>
          <w:rFonts w:ascii="Tahoma" w:eastAsia="Times New Roman" w:hAnsi="Tahoma" w:cs="Tahoma"/>
          <w:color w:val="7030A0"/>
          <w:sz w:val="24"/>
          <w:szCs w:val="24"/>
          <w:bdr w:val="none" w:sz="0" w:space="0" w:color="auto" w:frame="1"/>
          <w:lang w:eastAsia="en-GB"/>
        </w:rPr>
        <w:t xml:space="preserve">. </w:t>
      </w:r>
    </w:p>
    <w:p w14:paraId="22D1C6B1" w14:textId="233EC496" w:rsidR="006D05D6" w:rsidRPr="006D05D6" w:rsidRDefault="006D05D6" w:rsidP="00727DAF">
      <w:pPr>
        <w:pStyle w:val="Heading5"/>
        <w:spacing w:before="360" w:beforeAutospacing="0" w:after="0" w:afterAutospacing="0" w:line="276" w:lineRule="auto"/>
      </w:pPr>
      <w:r w:rsidRPr="006D05D6">
        <w:t>Mayor’s Resilience Fund</w:t>
      </w:r>
    </w:p>
    <w:p w14:paraId="0B7A61B3" w14:textId="19D184E3" w:rsidR="006D05D6" w:rsidRPr="006D05D6" w:rsidRDefault="006D05D6" w:rsidP="00727DAF">
      <w:pPr>
        <w:spacing w:after="0" w:line="276" w:lineRule="auto"/>
        <w:rPr>
          <w:rFonts w:ascii="Tahoma" w:eastAsia="Tahoma" w:hAnsi="Tahoma" w:cs="Tahoma"/>
          <w:color w:val="020202"/>
          <w:sz w:val="24"/>
          <w:szCs w:val="24"/>
        </w:rPr>
      </w:pPr>
      <w:r>
        <w:rPr>
          <w:rFonts w:ascii="Tahoma" w:eastAsia="Tahoma" w:hAnsi="Tahoma" w:cs="Tahoma"/>
          <w:color w:val="020202"/>
          <w:sz w:val="24"/>
          <w:szCs w:val="24"/>
        </w:rPr>
        <w:t xml:space="preserve">Grants of up to £30,000 available to support the design and testing of tech and digital innovations which create positive social change. Businesses, social enterprises, and community groups </w:t>
      </w:r>
      <w:r w:rsidR="00550B1B">
        <w:rPr>
          <w:rFonts w:ascii="Tahoma" w:eastAsia="Tahoma" w:hAnsi="Tahoma" w:cs="Tahoma"/>
          <w:color w:val="020202"/>
          <w:sz w:val="24"/>
          <w:szCs w:val="24"/>
        </w:rPr>
        <w:t>are</w:t>
      </w:r>
      <w:r>
        <w:rPr>
          <w:rFonts w:ascii="Tahoma" w:eastAsia="Tahoma" w:hAnsi="Tahoma" w:cs="Tahoma"/>
          <w:color w:val="020202"/>
          <w:sz w:val="24"/>
          <w:szCs w:val="24"/>
        </w:rPr>
        <w:t xml:space="preserve"> matched with innovators </w:t>
      </w:r>
      <w:r w:rsidR="00550B1B">
        <w:rPr>
          <w:rFonts w:ascii="Tahoma" w:eastAsia="Tahoma" w:hAnsi="Tahoma" w:cs="Tahoma"/>
          <w:color w:val="020202"/>
          <w:sz w:val="24"/>
          <w:szCs w:val="24"/>
        </w:rPr>
        <w:t>to</w:t>
      </w:r>
      <w:r>
        <w:rPr>
          <w:rFonts w:ascii="Tahoma" w:eastAsia="Tahoma" w:hAnsi="Tahoma" w:cs="Tahoma"/>
          <w:color w:val="020202"/>
          <w:sz w:val="24"/>
          <w:szCs w:val="24"/>
        </w:rPr>
        <w:t xml:space="preserve"> help them find new ways of delivering services to keep up with the accelerated pace of change and to improve their own resilience</w:t>
      </w:r>
      <w:r w:rsidR="00550B1B">
        <w:rPr>
          <w:rFonts w:ascii="Tahoma" w:eastAsia="Tahoma" w:hAnsi="Tahoma" w:cs="Tahoma"/>
          <w:color w:val="020202"/>
          <w:sz w:val="24"/>
          <w:szCs w:val="24"/>
        </w:rPr>
        <w:t xml:space="preserve">. </w:t>
      </w:r>
      <w:r>
        <w:rPr>
          <w:rFonts w:ascii="Tahoma" w:eastAsia="Tahoma" w:hAnsi="Tahoma" w:cs="Tahoma"/>
          <w:b/>
          <w:color w:val="020202"/>
          <w:sz w:val="24"/>
          <w:szCs w:val="24"/>
        </w:rPr>
        <w:t xml:space="preserve">Deadline: </w:t>
      </w:r>
      <w:r w:rsidRPr="006D05D6">
        <w:rPr>
          <w:rFonts w:ascii="Tahoma" w:eastAsia="Tahoma" w:hAnsi="Tahoma" w:cs="Tahoma"/>
          <w:b/>
          <w:color w:val="020202"/>
          <w:sz w:val="24"/>
          <w:szCs w:val="24"/>
        </w:rPr>
        <w:t>December</w:t>
      </w:r>
      <w:r>
        <w:rPr>
          <w:rFonts w:ascii="Tahoma" w:eastAsia="Tahoma" w:hAnsi="Tahoma" w:cs="Tahoma"/>
          <w:color w:val="020202"/>
          <w:sz w:val="24"/>
          <w:szCs w:val="24"/>
        </w:rPr>
        <w:t xml:space="preserve"> </w:t>
      </w:r>
      <w:r w:rsidRPr="006D05D6">
        <w:rPr>
          <w:rFonts w:ascii="Tahoma" w:eastAsia="Tahoma" w:hAnsi="Tahoma" w:cs="Tahoma"/>
          <w:b/>
          <w:color w:val="020202"/>
          <w:sz w:val="24"/>
          <w:szCs w:val="24"/>
        </w:rPr>
        <w:t>2020</w:t>
      </w:r>
      <w:r>
        <w:rPr>
          <w:rFonts w:ascii="Tahoma" w:eastAsia="Tahoma" w:hAnsi="Tahoma" w:cs="Tahoma"/>
          <w:color w:val="020202"/>
          <w:sz w:val="24"/>
          <w:szCs w:val="24"/>
        </w:rPr>
        <w:t xml:space="preserve">. </w:t>
      </w:r>
      <w:r w:rsidRPr="00A758E1">
        <w:rPr>
          <w:rFonts w:ascii="Tahoma" w:eastAsia="Tahoma" w:hAnsi="Tahoma" w:cs="Tahoma"/>
          <w:color w:val="020202"/>
          <w:sz w:val="24"/>
          <w:szCs w:val="24"/>
        </w:rPr>
        <w:t xml:space="preserve">Website </w:t>
      </w:r>
      <w:hyperlink r:id="rId18" w:history="1">
        <w:r w:rsidRPr="00A758E1">
          <w:rPr>
            <w:rStyle w:val="Hyperlink"/>
            <w:rFonts w:ascii="Tahoma" w:eastAsia="Tahoma" w:hAnsi="Tahoma" w:cs="Tahoma"/>
            <w:sz w:val="24"/>
            <w:szCs w:val="24"/>
          </w:rPr>
          <w:t>here</w:t>
        </w:r>
      </w:hyperlink>
      <w:r w:rsidRPr="00A758E1">
        <w:rPr>
          <w:rFonts w:ascii="Tahoma" w:eastAsia="Tahoma" w:hAnsi="Tahoma" w:cs="Tahoma"/>
          <w:color w:val="020202"/>
          <w:sz w:val="24"/>
          <w:szCs w:val="24"/>
        </w:rPr>
        <w:t>.</w:t>
      </w:r>
    </w:p>
    <w:p w14:paraId="49E207A0" w14:textId="14365757" w:rsidR="006D05D6" w:rsidRPr="006D05D6" w:rsidRDefault="006D05D6" w:rsidP="00727DAF">
      <w:pPr>
        <w:pStyle w:val="Heading5"/>
        <w:spacing w:before="360" w:beforeAutospacing="0" w:after="0" w:afterAutospacing="0" w:line="276" w:lineRule="auto"/>
      </w:pPr>
      <w:r w:rsidRPr="006D05D6">
        <w:t>Neighbourly Community Fund</w:t>
      </w:r>
    </w:p>
    <w:p w14:paraId="2056ADF8" w14:textId="217E52D1" w:rsidR="730AB570" w:rsidRPr="00A758E1" w:rsidRDefault="00A758E1" w:rsidP="00141A9B">
      <w:pPr>
        <w:spacing w:after="120" w:line="276" w:lineRule="auto"/>
        <w:rPr>
          <w:rFonts w:ascii="Tahoma" w:eastAsia="Tahoma" w:hAnsi="Tahoma" w:cs="Tahoma"/>
          <w:color w:val="020202"/>
          <w:sz w:val="24"/>
          <w:szCs w:val="24"/>
        </w:rPr>
      </w:pPr>
      <w:r w:rsidRPr="00A758E1">
        <w:rPr>
          <w:rFonts w:ascii="Tahoma" w:eastAsia="Tahoma" w:hAnsi="Tahoma" w:cs="Tahoma"/>
          <w:color w:val="020202"/>
          <w:sz w:val="24"/>
          <w:szCs w:val="24"/>
        </w:rPr>
        <w:t xml:space="preserve">Micro-grants of up to £400 to support good causes that are helping communities affected by the coronavirus outbreak. </w:t>
      </w:r>
      <w:r w:rsidR="006D05D6" w:rsidRPr="006D05D6">
        <w:rPr>
          <w:rFonts w:ascii="Tahoma" w:eastAsia="Tahoma" w:hAnsi="Tahoma" w:cs="Tahoma"/>
          <w:b/>
          <w:color w:val="020202"/>
          <w:sz w:val="24"/>
          <w:szCs w:val="24"/>
        </w:rPr>
        <w:t>Applications currently</w:t>
      </w:r>
      <w:r w:rsidRPr="006D05D6">
        <w:rPr>
          <w:rFonts w:ascii="Tahoma" w:eastAsia="Tahoma" w:hAnsi="Tahoma" w:cs="Tahoma"/>
          <w:b/>
          <w:color w:val="020202"/>
          <w:sz w:val="24"/>
          <w:szCs w:val="24"/>
        </w:rPr>
        <w:t xml:space="preserve"> paused</w:t>
      </w:r>
      <w:r w:rsidRPr="00A758E1">
        <w:rPr>
          <w:rFonts w:ascii="Tahoma" w:eastAsia="Tahoma" w:hAnsi="Tahoma" w:cs="Tahoma"/>
          <w:color w:val="020202"/>
          <w:sz w:val="24"/>
          <w:szCs w:val="24"/>
        </w:rPr>
        <w:t xml:space="preserve"> but organisations can </w:t>
      </w:r>
      <w:r w:rsidRPr="006D05D6">
        <w:rPr>
          <w:rFonts w:ascii="Tahoma" w:eastAsia="Tahoma" w:hAnsi="Tahoma" w:cs="Tahoma"/>
          <w:b/>
          <w:color w:val="020202"/>
          <w:sz w:val="24"/>
          <w:szCs w:val="24"/>
        </w:rPr>
        <w:t>register for future funding rounds</w:t>
      </w:r>
      <w:r w:rsidRPr="00A758E1">
        <w:rPr>
          <w:rFonts w:ascii="Tahoma" w:eastAsia="Tahoma" w:hAnsi="Tahoma" w:cs="Tahoma"/>
          <w:color w:val="020202"/>
          <w:sz w:val="24"/>
          <w:szCs w:val="24"/>
        </w:rPr>
        <w:t xml:space="preserve">. Website </w:t>
      </w:r>
      <w:hyperlink r:id="rId19" w:history="1">
        <w:r w:rsidRPr="00A758E1">
          <w:rPr>
            <w:rStyle w:val="Hyperlink"/>
            <w:rFonts w:ascii="Tahoma" w:eastAsia="Tahoma" w:hAnsi="Tahoma" w:cs="Tahoma"/>
            <w:sz w:val="24"/>
            <w:szCs w:val="24"/>
          </w:rPr>
          <w:t>here</w:t>
        </w:r>
      </w:hyperlink>
      <w:r w:rsidRPr="00A758E1">
        <w:rPr>
          <w:rFonts w:ascii="Tahoma" w:eastAsia="Tahoma" w:hAnsi="Tahoma" w:cs="Tahoma"/>
          <w:color w:val="020202"/>
          <w:sz w:val="24"/>
          <w:szCs w:val="24"/>
        </w:rPr>
        <w:t xml:space="preserve">. </w:t>
      </w:r>
    </w:p>
    <w:p w14:paraId="12EE2A47" w14:textId="7D1D334D" w:rsidR="00CC2DAA" w:rsidRPr="006D05D6" w:rsidRDefault="00CC2DAA" w:rsidP="00727DAF">
      <w:pPr>
        <w:pStyle w:val="Heading5"/>
        <w:spacing w:before="360" w:beforeAutospacing="0" w:after="0" w:afterAutospacing="0" w:line="276" w:lineRule="auto"/>
      </w:pPr>
      <w:r w:rsidRPr="006D05D6">
        <w:t xml:space="preserve">Rank Foundation </w:t>
      </w:r>
    </w:p>
    <w:p w14:paraId="4C8C97DD" w14:textId="6ACE45EC" w:rsidR="006D05D6" w:rsidRDefault="00A758E1" w:rsidP="00141A9B">
      <w:pPr>
        <w:spacing w:after="120" w:line="276" w:lineRule="auto"/>
        <w:rPr>
          <w:rFonts w:ascii="Tahoma" w:eastAsia="Tahoma" w:hAnsi="Tahoma" w:cs="Tahoma"/>
          <w:color w:val="020202"/>
          <w:sz w:val="24"/>
          <w:szCs w:val="24"/>
        </w:rPr>
      </w:pPr>
      <w:r w:rsidRPr="00A758E1">
        <w:rPr>
          <w:rFonts w:ascii="Tahoma" w:eastAsia="Tahoma" w:hAnsi="Tahoma" w:cs="Tahoma"/>
          <w:color w:val="020202"/>
          <w:sz w:val="24"/>
          <w:szCs w:val="24"/>
        </w:rPr>
        <w:t xml:space="preserve">The Foundation’s Pebble Grants Funds capital works – including the purchase of long-term equipment –and one-off short-term activity for organisations with an annual income of less than £500,000. </w:t>
      </w:r>
      <w:r w:rsidR="006D05D6" w:rsidRPr="006D05D6">
        <w:rPr>
          <w:rFonts w:ascii="Tahoma" w:eastAsia="Tahoma" w:hAnsi="Tahoma" w:cs="Tahoma"/>
          <w:b/>
          <w:color w:val="020202"/>
          <w:sz w:val="24"/>
          <w:szCs w:val="24"/>
        </w:rPr>
        <w:t>Funding is year-round.</w:t>
      </w:r>
      <w:r w:rsidR="006D05D6">
        <w:rPr>
          <w:rFonts w:ascii="Tahoma" w:eastAsia="Tahoma" w:hAnsi="Tahoma" w:cs="Tahoma"/>
          <w:color w:val="020202"/>
          <w:sz w:val="24"/>
          <w:szCs w:val="24"/>
        </w:rPr>
        <w:t xml:space="preserve"> </w:t>
      </w:r>
      <w:r w:rsidRPr="00A758E1">
        <w:rPr>
          <w:rFonts w:ascii="Tahoma" w:eastAsia="Tahoma" w:hAnsi="Tahoma" w:cs="Tahoma"/>
          <w:color w:val="020202"/>
          <w:sz w:val="24"/>
          <w:szCs w:val="24"/>
        </w:rPr>
        <w:t xml:space="preserve">Website </w:t>
      </w:r>
      <w:hyperlink r:id="rId20" w:history="1">
        <w:r w:rsidRPr="00A758E1">
          <w:rPr>
            <w:rStyle w:val="Hyperlink"/>
            <w:rFonts w:ascii="Tahoma" w:eastAsia="Tahoma" w:hAnsi="Tahoma" w:cs="Tahoma"/>
            <w:sz w:val="24"/>
            <w:szCs w:val="24"/>
          </w:rPr>
          <w:t>here</w:t>
        </w:r>
      </w:hyperlink>
      <w:r w:rsidRPr="00A758E1">
        <w:rPr>
          <w:rFonts w:ascii="Tahoma" w:eastAsia="Tahoma" w:hAnsi="Tahoma" w:cs="Tahoma"/>
          <w:color w:val="020202"/>
          <w:sz w:val="24"/>
          <w:szCs w:val="24"/>
        </w:rPr>
        <w:t>.</w:t>
      </w:r>
    </w:p>
    <w:p w14:paraId="3B0587A3" w14:textId="77777777" w:rsidR="009E55D8" w:rsidRPr="006D05D6" w:rsidRDefault="009E55D8" w:rsidP="00727DAF">
      <w:pPr>
        <w:pStyle w:val="Heading5"/>
        <w:spacing w:before="360" w:beforeAutospacing="0" w:after="0" w:afterAutospacing="0" w:line="276" w:lineRule="auto"/>
      </w:pPr>
      <w:r w:rsidRPr="006D05D6">
        <w:t>Yapp Charitable Trust</w:t>
      </w:r>
    </w:p>
    <w:p w14:paraId="112F2FA7" w14:textId="77777777" w:rsidR="009E55D8" w:rsidRDefault="009E55D8" w:rsidP="00141A9B">
      <w:pPr>
        <w:spacing w:after="120" w:line="276" w:lineRule="auto"/>
        <w:rPr>
          <w:rFonts w:ascii="Tahoma" w:eastAsia="Tahoma" w:hAnsi="Tahoma" w:cs="Tahoma"/>
          <w:color w:val="020202"/>
          <w:sz w:val="24"/>
          <w:szCs w:val="24"/>
        </w:rPr>
      </w:pPr>
      <w:r w:rsidRPr="1CFCC47E">
        <w:rPr>
          <w:rFonts w:ascii="Tahoma" w:eastAsia="Tahoma" w:hAnsi="Tahoma" w:cs="Tahoma"/>
          <w:color w:val="020202"/>
          <w:sz w:val="24"/>
          <w:szCs w:val="24"/>
        </w:rPr>
        <w:t xml:space="preserve">Up to £3,000 for small UK charities – less than £40,000 annual expenditure – for ongoing core funding. Funding must target at least one of the following cohorts or areas: elderly people; Children and young people aged 5 – 25; People with physical impairments, learning difficulties or mental health challenges; Social welfare; Education and learning. </w:t>
      </w:r>
      <w:r w:rsidRPr="1CFCC47E">
        <w:rPr>
          <w:rFonts w:ascii="Tahoma" w:eastAsia="Tahoma" w:hAnsi="Tahoma" w:cs="Tahoma"/>
          <w:b/>
          <w:bCs/>
          <w:color w:val="020202"/>
          <w:sz w:val="24"/>
          <w:szCs w:val="24"/>
        </w:rPr>
        <w:t>Funding is year-round</w:t>
      </w:r>
      <w:r w:rsidRPr="1CFCC47E">
        <w:rPr>
          <w:rFonts w:ascii="Tahoma" w:eastAsia="Tahoma" w:hAnsi="Tahoma" w:cs="Tahoma"/>
          <w:color w:val="020202"/>
          <w:sz w:val="24"/>
          <w:szCs w:val="24"/>
        </w:rPr>
        <w:t>. Website</w:t>
      </w:r>
      <w:r w:rsidRPr="1CFCC47E">
        <w:rPr>
          <w:rFonts w:ascii="Tahoma" w:eastAsia="Tahoma" w:hAnsi="Tahoma" w:cs="Tahoma"/>
          <w:color w:val="0070C0"/>
          <w:sz w:val="24"/>
          <w:szCs w:val="24"/>
        </w:rPr>
        <w:t xml:space="preserve"> </w:t>
      </w:r>
      <w:hyperlink r:id="rId21">
        <w:r w:rsidRPr="1CFCC47E">
          <w:rPr>
            <w:rStyle w:val="Hyperlink"/>
            <w:rFonts w:ascii="Tahoma" w:eastAsia="Tahoma" w:hAnsi="Tahoma" w:cs="Tahoma"/>
            <w:color w:val="0070C0"/>
            <w:sz w:val="24"/>
            <w:szCs w:val="24"/>
          </w:rPr>
          <w:t>here</w:t>
        </w:r>
      </w:hyperlink>
      <w:r w:rsidRPr="1CFCC47E">
        <w:rPr>
          <w:rFonts w:ascii="Tahoma" w:eastAsia="Tahoma" w:hAnsi="Tahoma" w:cs="Tahoma"/>
          <w:color w:val="020202"/>
          <w:sz w:val="24"/>
          <w:szCs w:val="24"/>
        </w:rPr>
        <w:t xml:space="preserve">. </w:t>
      </w:r>
    </w:p>
    <w:p w14:paraId="26ACCBDF" w14:textId="10D6B688" w:rsidR="0421A9A8" w:rsidRDefault="0421A9A8" w:rsidP="00727DAF">
      <w:pPr>
        <w:pStyle w:val="Heading5"/>
        <w:spacing w:before="360" w:beforeAutospacing="0" w:after="0" w:afterAutospacing="0" w:line="276" w:lineRule="auto"/>
      </w:pPr>
      <w:r w:rsidRPr="1CFCC47E">
        <w:t>Local Initiatives Fund</w:t>
      </w:r>
    </w:p>
    <w:p w14:paraId="2E1EB0C4" w14:textId="52449A85" w:rsidR="0059363F" w:rsidRDefault="0421A9A8" w:rsidP="00141A9B">
      <w:pPr>
        <w:spacing w:after="120" w:line="276" w:lineRule="auto"/>
        <w:rPr>
          <w:rFonts w:ascii="Tahoma" w:eastAsia="Tahoma" w:hAnsi="Tahoma" w:cs="Tahoma"/>
          <w:color w:val="020202"/>
          <w:sz w:val="24"/>
          <w:szCs w:val="24"/>
        </w:rPr>
      </w:pPr>
      <w:r w:rsidRPr="1CFCC47E">
        <w:rPr>
          <w:rFonts w:ascii="Tahoma" w:eastAsia="Tahoma" w:hAnsi="Tahoma" w:cs="Tahoma"/>
          <w:color w:val="020202"/>
          <w:sz w:val="24"/>
          <w:szCs w:val="24"/>
        </w:rPr>
        <w:t xml:space="preserve">Local ward councillors have an annual budget of £14,000 per ward for small grants that deliver benefit to the residents of their ward. </w:t>
      </w:r>
      <w:r w:rsidR="6B135184" w:rsidRPr="1CFCC47E">
        <w:rPr>
          <w:rFonts w:ascii="Tahoma" w:eastAsia="Tahoma" w:hAnsi="Tahoma" w:cs="Tahoma"/>
          <w:color w:val="020202"/>
          <w:sz w:val="24"/>
          <w:szCs w:val="24"/>
        </w:rPr>
        <w:t>This is an open programme and w</w:t>
      </w:r>
      <w:r w:rsidR="6230FECC" w:rsidRPr="1CFCC47E">
        <w:rPr>
          <w:rFonts w:ascii="Tahoma" w:eastAsia="Tahoma" w:hAnsi="Tahoma" w:cs="Tahoma"/>
          <w:color w:val="020202"/>
          <w:sz w:val="24"/>
          <w:szCs w:val="24"/>
        </w:rPr>
        <w:t xml:space="preserve">elcomes applications regarding digital exclusion. </w:t>
      </w:r>
      <w:r w:rsidR="0249F7EE" w:rsidRPr="1CFCC47E">
        <w:rPr>
          <w:rFonts w:ascii="Tahoma" w:eastAsia="Tahoma" w:hAnsi="Tahoma" w:cs="Tahoma"/>
          <w:color w:val="020202"/>
          <w:sz w:val="24"/>
          <w:szCs w:val="24"/>
        </w:rPr>
        <w:t>Funding is ward</w:t>
      </w:r>
      <w:r w:rsidR="1290A43A" w:rsidRPr="1CFCC47E">
        <w:rPr>
          <w:rFonts w:ascii="Tahoma" w:eastAsia="Tahoma" w:hAnsi="Tahoma" w:cs="Tahoma"/>
          <w:color w:val="020202"/>
          <w:sz w:val="24"/>
          <w:szCs w:val="24"/>
        </w:rPr>
        <w:t xml:space="preserve"> </w:t>
      </w:r>
      <w:r w:rsidR="0249F7EE" w:rsidRPr="1CFCC47E">
        <w:rPr>
          <w:rFonts w:ascii="Tahoma" w:eastAsia="Tahoma" w:hAnsi="Tahoma" w:cs="Tahoma"/>
          <w:color w:val="020202"/>
          <w:sz w:val="24"/>
          <w:szCs w:val="24"/>
        </w:rPr>
        <w:t>specific. T</w:t>
      </w:r>
      <w:r w:rsidR="6230FECC" w:rsidRPr="1CFCC47E">
        <w:rPr>
          <w:rFonts w:ascii="Tahoma" w:eastAsia="Tahoma" w:hAnsi="Tahoma" w:cs="Tahoma"/>
          <w:color w:val="020202"/>
          <w:sz w:val="24"/>
          <w:szCs w:val="24"/>
        </w:rPr>
        <w:t>h</w:t>
      </w:r>
      <w:r w:rsidR="1B8AB165" w:rsidRPr="1CFCC47E">
        <w:rPr>
          <w:rFonts w:ascii="Tahoma" w:eastAsia="Tahoma" w:hAnsi="Tahoma" w:cs="Tahoma"/>
          <w:color w:val="020202"/>
          <w:sz w:val="24"/>
          <w:szCs w:val="24"/>
        </w:rPr>
        <w:t>ere are</w:t>
      </w:r>
      <w:r w:rsidR="6230FECC" w:rsidRPr="1CFCC47E">
        <w:rPr>
          <w:rFonts w:ascii="Tahoma" w:eastAsia="Tahoma" w:hAnsi="Tahoma" w:cs="Tahoma"/>
          <w:color w:val="020202"/>
          <w:sz w:val="24"/>
          <w:szCs w:val="24"/>
        </w:rPr>
        <w:t xml:space="preserve"> </w:t>
      </w:r>
      <w:r w:rsidR="6230FECC" w:rsidRPr="1CFCC47E">
        <w:rPr>
          <w:rFonts w:ascii="Tahoma" w:eastAsia="Tahoma" w:hAnsi="Tahoma" w:cs="Tahoma"/>
          <w:b/>
          <w:bCs/>
          <w:color w:val="020202"/>
          <w:sz w:val="24"/>
          <w:szCs w:val="24"/>
        </w:rPr>
        <w:t>no funding deadlines for 2020-2021.</w:t>
      </w:r>
      <w:r w:rsidR="6230FECC" w:rsidRPr="1CFCC47E">
        <w:rPr>
          <w:rFonts w:ascii="Tahoma" w:eastAsia="Tahoma" w:hAnsi="Tahoma" w:cs="Tahoma"/>
          <w:color w:val="020202"/>
          <w:sz w:val="24"/>
          <w:szCs w:val="24"/>
        </w:rPr>
        <w:t xml:space="preserve"> </w:t>
      </w:r>
      <w:r w:rsidRPr="1CFCC47E">
        <w:rPr>
          <w:rFonts w:ascii="Tahoma" w:eastAsia="Tahoma" w:hAnsi="Tahoma" w:cs="Tahoma"/>
          <w:color w:val="020202"/>
          <w:sz w:val="24"/>
          <w:szCs w:val="24"/>
        </w:rPr>
        <w:t>Website</w:t>
      </w:r>
      <w:r w:rsidRPr="1CFCC47E">
        <w:rPr>
          <w:rFonts w:ascii="Tahoma" w:eastAsia="Tahoma" w:hAnsi="Tahoma" w:cs="Tahoma"/>
          <w:color w:val="0070C0"/>
          <w:sz w:val="24"/>
          <w:szCs w:val="24"/>
        </w:rPr>
        <w:t xml:space="preserve"> </w:t>
      </w:r>
      <w:hyperlink r:id="rId22">
        <w:r w:rsidRPr="1CFCC47E">
          <w:rPr>
            <w:rStyle w:val="Hyperlink"/>
            <w:rFonts w:ascii="Tahoma" w:eastAsia="Tahoma" w:hAnsi="Tahoma" w:cs="Tahoma"/>
            <w:color w:val="0070C0"/>
            <w:sz w:val="24"/>
            <w:szCs w:val="24"/>
          </w:rPr>
          <w:t>here</w:t>
        </w:r>
      </w:hyperlink>
      <w:r w:rsidRPr="1CFCC47E">
        <w:rPr>
          <w:rFonts w:ascii="Tahoma" w:eastAsia="Tahoma" w:hAnsi="Tahoma" w:cs="Tahoma"/>
          <w:color w:val="020202"/>
          <w:sz w:val="24"/>
          <w:szCs w:val="24"/>
        </w:rPr>
        <w:t>.</w:t>
      </w:r>
    </w:p>
    <w:p w14:paraId="3C4A65A9" w14:textId="5C73F705" w:rsidR="0059363F" w:rsidRPr="00550B1B" w:rsidRDefault="0059363F" w:rsidP="00141A9B">
      <w:pPr>
        <w:pStyle w:val="Heading5"/>
        <w:spacing w:line="276" w:lineRule="auto"/>
      </w:pPr>
      <w:r w:rsidRPr="1CFCC47E">
        <w:t>Voluntary Action Islington</w:t>
      </w:r>
      <w:r w:rsidR="00550B1B">
        <w:t xml:space="preserve"> </w:t>
      </w:r>
      <w:r w:rsidR="00550B1B">
        <w:rPr>
          <w:b w:val="0"/>
          <w:color w:val="020202"/>
          <w:sz w:val="24"/>
          <w:szCs w:val="24"/>
        </w:rPr>
        <w:t>p</w:t>
      </w:r>
      <w:r w:rsidRPr="00550B1B">
        <w:rPr>
          <w:b w:val="0"/>
          <w:color w:val="020202"/>
          <w:sz w:val="24"/>
          <w:szCs w:val="24"/>
        </w:rPr>
        <w:t xml:space="preserve">rovides regular updates for all coronavirus funding opportunities. Website </w:t>
      </w:r>
      <w:hyperlink r:id="rId23">
        <w:r w:rsidRPr="00550B1B">
          <w:rPr>
            <w:rStyle w:val="Hyperlink"/>
            <w:b w:val="0"/>
            <w:color w:val="0070C0"/>
            <w:sz w:val="24"/>
            <w:szCs w:val="24"/>
          </w:rPr>
          <w:t>here</w:t>
        </w:r>
      </w:hyperlink>
      <w:r w:rsidRPr="00550B1B">
        <w:rPr>
          <w:b w:val="0"/>
          <w:color w:val="020202"/>
          <w:sz w:val="24"/>
          <w:szCs w:val="24"/>
        </w:rPr>
        <w:t>.</w:t>
      </w:r>
    </w:p>
    <w:p w14:paraId="76ABCBE8" w14:textId="6A3D46ED" w:rsidR="00D00640" w:rsidRDefault="009E55D8" w:rsidP="00141A9B">
      <w:pPr>
        <w:pStyle w:val="Heading1"/>
        <w:spacing w:line="276" w:lineRule="auto"/>
        <w:rPr>
          <w:rFonts w:ascii="Tahoma" w:eastAsia="Tahoma" w:hAnsi="Tahoma" w:cs="Tahoma"/>
          <w:color w:val="00B050"/>
        </w:rPr>
      </w:pPr>
      <w:bookmarkStart w:id="2" w:name="access"/>
      <w:r w:rsidRPr="72B5AEC0">
        <w:rPr>
          <w:rFonts w:ascii="Tahoma" w:eastAsia="Tahoma" w:hAnsi="Tahoma" w:cs="Tahoma"/>
          <w:color w:val="00B050"/>
        </w:rPr>
        <w:lastRenderedPageBreak/>
        <w:t xml:space="preserve">Digital / tech equipment – access and provision </w:t>
      </w:r>
      <w:bookmarkEnd w:id="2"/>
    </w:p>
    <w:p w14:paraId="16C18FC1" w14:textId="380DA2D6" w:rsidR="009E55D8" w:rsidRPr="00D00640" w:rsidRDefault="009E55D8" w:rsidP="00141A9B">
      <w:pPr>
        <w:pStyle w:val="Heading1"/>
        <w:spacing w:before="360" w:line="276" w:lineRule="auto"/>
        <w:rPr>
          <w:rFonts w:ascii="Tahoma" w:eastAsia="Tahoma" w:hAnsi="Tahoma" w:cs="Tahoma"/>
          <w:color w:val="00B050"/>
          <w:sz w:val="28"/>
          <w:szCs w:val="28"/>
        </w:rPr>
      </w:pPr>
      <w:r w:rsidRPr="00D00640">
        <w:rPr>
          <w:rFonts w:ascii="Tahoma" w:eastAsia="Tahoma" w:hAnsi="Tahoma" w:cs="Tahoma"/>
          <w:color w:val="00B050"/>
          <w:sz w:val="28"/>
          <w:szCs w:val="28"/>
        </w:rPr>
        <w:t xml:space="preserve">Local spaces in Islington providing free computer and </w:t>
      </w:r>
      <w:proofErr w:type="spellStart"/>
      <w:r w:rsidRPr="00D00640">
        <w:rPr>
          <w:rFonts w:ascii="Tahoma" w:eastAsia="Tahoma" w:hAnsi="Tahoma" w:cs="Tahoma"/>
          <w:color w:val="00B050"/>
          <w:sz w:val="28"/>
          <w:szCs w:val="28"/>
        </w:rPr>
        <w:t>WiFi</w:t>
      </w:r>
      <w:proofErr w:type="spellEnd"/>
      <w:r w:rsidRPr="00D00640">
        <w:rPr>
          <w:rFonts w:ascii="Tahoma" w:eastAsia="Tahoma" w:hAnsi="Tahoma" w:cs="Tahoma"/>
          <w:color w:val="00B050"/>
          <w:sz w:val="28"/>
          <w:szCs w:val="28"/>
        </w:rPr>
        <w:t xml:space="preserve"> access </w:t>
      </w:r>
    </w:p>
    <w:p w14:paraId="783FDBD0" w14:textId="51DC02CE" w:rsidR="009E55D8" w:rsidRPr="00550B1B" w:rsidRDefault="009E55D8" w:rsidP="00727DAF">
      <w:pPr>
        <w:pStyle w:val="Heading5"/>
        <w:spacing w:before="360" w:beforeAutospacing="0" w:after="0" w:afterAutospacing="0" w:line="276" w:lineRule="auto"/>
      </w:pPr>
      <w:r w:rsidRPr="00550B1B">
        <w:t xml:space="preserve">Islington Libraries </w:t>
      </w:r>
    </w:p>
    <w:p w14:paraId="799582DF" w14:textId="3002C059" w:rsidR="00304A22" w:rsidRDefault="002E7A0A" w:rsidP="00727DAF">
      <w:pPr>
        <w:spacing w:before="120" w:after="0" w:line="276" w:lineRule="auto"/>
        <w:rPr>
          <w:rFonts w:ascii="Tahoma" w:eastAsia="Tahoma" w:hAnsi="Tahoma" w:cs="Tahoma"/>
          <w:color w:val="020202"/>
          <w:sz w:val="24"/>
          <w:szCs w:val="24"/>
        </w:rPr>
      </w:pPr>
      <w:r w:rsidRPr="06855E9C">
        <w:rPr>
          <w:rFonts w:ascii="Tahoma" w:eastAsia="Tahoma" w:hAnsi="Tahoma" w:cs="Tahoma"/>
          <w:color w:val="020202"/>
          <w:sz w:val="24"/>
          <w:szCs w:val="24"/>
        </w:rPr>
        <w:t>10 libraries across Islington</w:t>
      </w:r>
      <w:r w:rsidR="78762B17" w:rsidRPr="06855E9C">
        <w:rPr>
          <w:rFonts w:ascii="Tahoma" w:eastAsia="Tahoma" w:hAnsi="Tahoma" w:cs="Tahoma"/>
          <w:color w:val="020202"/>
          <w:sz w:val="24"/>
          <w:szCs w:val="24"/>
        </w:rPr>
        <w:t xml:space="preserve"> – </w:t>
      </w:r>
      <w:r w:rsidR="09F6C5EE" w:rsidRPr="06855E9C">
        <w:rPr>
          <w:rFonts w:ascii="Tahoma" w:eastAsia="Tahoma" w:hAnsi="Tahoma" w:cs="Tahoma"/>
          <w:color w:val="020202"/>
          <w:sz w:val="24"/>
          <w:szCs w:val="24"/>
        </w:rPr>
        <w:t>all have free public computers</w:t>
      </w:r>
      <w:r w:rsidR="5F4AB998" w:rsidRPr="06855E9C">
        <w:rPr>
          <w:rFonts w:ascii="Tahoma" w:eastAsia="Tahoma" w:hAnsi="Tahoma" w:cs="Tahoma"/>
          <w:color w:val="020202"/>
          <w:sz w:val="24"/>
          <w:szCs w:val="24"/>
        </w:rPr>
        <w:t>,</w:t>
      </w:r>
      <w:r w:rsidR="43237393" w:rsidRPr="06855E9C">
        <w:rPr>
          <w:rFonts w:ascii="Tahoma" w:eastAsia="Tahoma" w:hAnsi="Tahoma" w:cs="Tahoma"/>
          <w:color w:val="020202"/>
          <w:sz w:val="24"/>
          <w:szCs w:val="24"/>
        </w:rPr>
        <w:t xml:space="preserve"> </w:t>
      </w:r>
      <w:r w:rsidR="09F6C5EE" w:rsidRPr="06855E9C">
        <w:rPr>
          <w:rFonts w:ascii="Tahoma" w:eastAsia="Tahoma" w:hAnsi="Tahoma" w:cs="Tahoma"/>
          <w:color w:val="020202"/>
          <w:sz w:val="24"/>
          <w:szCs w:val="24"/>
        </w:rPr>
        <w:t>printer</w:t>
      </w:r>
      <w:r w:rsidR="3E83C735" w:rsidRPr="06855E9C">
        <w:rPr>
          <w:rFonts w:ascii="Tahoma" w:eastAsia="Tahoma" w:hAnsi="Tahoma" w:cs="Tahoma"/>
          <w:color w:val="020202"/>
          <w:sz w:val="24"/>
          <w:szCs w:val="24"/>
        </w:rPr>
        <w:t>s</w:t>
      </w:r>
      <w:r w:rsidR="67FEB2BF" w:rsidRPr="06855E9C">
        <w:rPr>
          <w:rFonts w:ascii="Tahoma" w:eastAsia="Tahoma" w:hAnsi="Tahoma" w:cs="Tahoma"/>
          <w:color w:val="020202"/>
          <w:sz w:val="24"/>
          <w:szCs w:val="24"/>
        </w:rPr>
        <w:t xml:space="preserve">, </w:t>
      </w:r>
      <w:r w:rsidR="09F6C5EE" w:rsidRPr="06855E9C">
        <w:rPr>
          <w:rFonts w:ascii="Tahoma" w:eastAsia="Tahoma" w:hAnsi="Tahoma" w:cs="Tahoma"/>
          <w:color w:val="020202"/>
          <w:sz w:val="24"/>
          <w:szCs w:val="24"/>
        </w:rPr>
        <w:t>copiers</w:t>
      </w:r>
      <w:r w:rsidR="7D58ABB6" w:rsidRPr="06855E9C">
        <w:rPr>
          <w:rFonts w:ascii="Tahoma" w:eastAsia="Tahoma" w:hAnsi="Tahoma" w:cs="Tahoma"/>
          <w:color w:val="020202"/>
          <w:sz w:val="24"/>
          <w:szCs w:val="24"/>
        </w:rPr>
        <w:t xml:space="preserve">, </w:t>
      </w:r>
      <w:r w:rsidR="1124866E" w:rsidRPr="06855E9C">
        <w:rPr>
          <w:rFonts w:ascii="Tahoma" w:eastAsia="Tahoma" w:hAnsi="Tahoma" w:cs="Tahoma"/>
          <w:color w:val="020202"/>
          <w:sz w:val="24"/>
          <w:szCs w:val="24"/>
        </w:rPr>
        <w:t xml:space="preserve">and </w:t>
      </w:r>
      <w:r w:rsidR="09F6C5EE" w:rsidRPr="06855E9C">
        <w:rPr>
          <w:rFonts w:ascii="Tahoma" w:eastAsia="Tahoma" w:hAnsi="Tahoma" w:cs="Tahoma"/>
          <w:color w:val="020202"/>
          <w:sz w:val="24"/>
          <w:szCs w:val="24"/>
        </w:rPr>
        <w:t>scanners to USB</w:t>
      </w:r>
      <w:r w:rsidR="63E8F798" w:rsidRPr="06855E9C">
        <w:rPr>
          <w:rFonts w:ascii="Tahoma" w:eastAsia="Tahoma" w:hAnsi="Tahoma" w:cs="Tahoma"/>
          <w:color w:val="020202"/>
          <w:sz w:val="24"/>
          <w:szCs w:val="24"/>
        </w:rPr>
        <w:t>,</w:t>
      </w:r>
      <w:r w:rsidR="23C5E894" w:rsidRPr="06855E9C">
        <w:rPr>
          <w:rFonts w:ascii="Tahoma" w:eastAsia="Tahoma" w:hAnsi="Tahoma" w:cs="Tahoma"/>
          <w:color w:val="020202"/>
          <w:sz w:val="24"/>
          <w:szCs w:val="24"/>
        </w:rPr>
        <w:t xml:space="preserve"> </w:t>
      </w:r>
      <w:r w:rsidR="09F6C5EE" w:rsidRPr="06855E9C">
        <w:rPr>
          <w:rFonts w:ascii="Tahoma" w:eastAsia="Tahoma" w:hAnsi="Tahoma" w:cs="Tahoma"/>
          <w:color w:val="020202"/>
          <w:sz w:val="24"/>
          <w:szCs w:val="24"/>
        </w:rPr>
        <w:t xml:space="preserve">and </w:t>
      </w:r>
      <w:proofErr w:type="spellStart"/>
      <w:r w:rsidR="09F6C5EE" w:rsidRPr="06855E9C">
        <w:rPr>
          <w:rFonts w:ascii="Tahoma" w:eastAsia="Tahoma" w:hAnsi="Tahoma" w:cs="Tahoma"/>
          <w:color w:val="020202"/>
          <w:sz w:val="24"/>
          <w:szCs w:val="24"/>
        </w:rPr>
        <w:t>WiFi</w:t>
      </w:r>
      <w:proofErr w:type="spellEnd"/>
      <w:r w:rsidR="09F6C5EE" w:rsidRPr="06855E9C">
        <w:rPr>
          <w:rFonts w:ascii="Tahoma" w:eastAsia="Tahoma" w:hAnsi="Tahoma" w:cs="Tahoma"/>
          <w:color w:val="020202"/>
          <w:sz w:val="24"/>
          <w:szCs w:val="24"/>
        </w:rPr>
        <w:t xml:space="preserve"> access. Website </w:t>
      </w:r>
      <w:hyperlink r:id="rId24">
        <w:r w:rsidR="09F6C5EE" w:rsidRPr="06855E9C">
          <w:rPr>
            <w:rStyle w:val="Hyperlink"/>
            <w:rFonts w:ascii="Tahoma" w:eastAsia="Tahoma" w:hAnsi="Tahoma" w:cs="Tahoma"/>
            <w:color w:val="0070C0"/>
            <w:sz w:val="24"/>
            <w:szCs w:val="24"/>
          </w:rPr>
          <w:t>here</w:t>
        </w:r>
      </w:hyperlink>
      <w:r w:rsidR="09F6C5EE" w:rsidRPr="06855E9C">
        <w:rPr>
          <w:rFonts w:ascii="Tahoma" w:eastAsia="Tahoma" w:hAnsi="Tahoma" w:cs="Tahoma"/>
          <w:color w:val="020202"/>
          <w:sz w:val="24"/>
          <w:szCs w:val="24"/>
        </w:rPr>
        <w:t>.</w:t>
      </w:r>
    </w:p>
    <w:p w14:paraId="0FBE8C6A" w14:textId="5E04CEE8" w:rsidR="00304A22" w:rsidRDefault="00304A22" w:rsidP="00727DAF">
      <w:pPr>
        <w:pStyle w:val="Heading5"/>
        <w:spacing w:before="360" w:beforeAutospacing="0" w:after="0" w:afterAutospacing="0" w:line="276" w:lineRule="auto"/>
      </w:pPr>
      <w:r w:rsidRPr="06855E9C">
        <w:t>Lift Youth Hub</w:t>
      </w:r>
      <w:r w:rsidR="76B10F94" w:rsidRPr="06855E9C">
        <w:t xml:space="preserve"> - </w:t>
      </w:r>
      <w:r w:rsidR="76B10F94" w:rsidRPr="00141A9B">
        <w:rPr>
          <w:i/>
        </w:rPr>
        <w:t>for young people</w:t>
      </w:r>
    </w:p>
    <w:p w14:paraId="0E6AE022" w14:textId="72B0CE0F" w:rsidR="76B10F94" w:rsidRDefault="76B10F94" w:rsidP="00727DAF">
      <w:pPr>
        <w:spacing w:before="120" w:after="0" w:line="276" w:lineRule="auto"/>
        <w:rPr>
          <w:rFonts w:ascii="Tahoma" w:eastAsia="Tahoma" w:hAnsi="Tahoma" w:cs="Tahoma"/>
          <w:color w:val="020202"/>
          <w:sz w:val="24"/>
          <w:szCs w:val="24"/>
        </w:rPr>
      </w:pPr>
      <w:r w:rsidRPr="06855E9C">
        <w:rPr>
          <w:rFonts w:ascii="Tahoma" w:eastAsia="Tahoma" w:hAnsi="Tahoma" w:cs="Tahoma"/>
          <w:color w:val="020202"/>
          <w:sz w:val="24"/>
          <w:szCs w:val="24"/>
        </w:rPr>
        <w:t xml:space="preserve">Computer room/study space – seven computers with basic Microsoft packages and free </w:t>
      </w:r>
      <w:proofErr w:type="spellStart"/>
      <w:r w:rsidRPr="06855E9C">
        <w:rPr>
          <w:rFonts w:ascii="Tahoma" w:eastAsia="Tahoma" w:hAnsi="Tahoma" w:cs="Tahoma"/>
          <w:color w:val="020202"/>
          <w:sz w:val="24"/>
          <w:szCs w:val="24"/>
        </w:rPr>
        <w:t>WiFi</w:t>
      </w:r>
      <w:proofErr w:type="spellEnd"/>
      <w:r w:rsidRPr="06855E9C">
        <w:rPr>
          <w:rFonts w:ascii="Tahoma" w:eastAsia="Tahoma" w:hAnsi="Tahoma" w:cs="Tahoma"/>
          <w:color w:val="020202"/>
          <w:sz w:val="24"/>
          <w:szCs w:val="24"/>
        </w:rPr>
        <w:t xml:space="preserve">. Laptops available on request. Website </w:t>
      </w:r>
      <w:hyperlink r:id="rId25">
        <w:r w:rsidRPr="06855E9C">
          <w:rPr>
            <w:rStyle w:val="Hyperlink"/>
            <w:rFonts w:ascii="Tahoma" w:eastAsia="Tahoma" w:hAnsi="Tahoma" w:cs="Tahoma"/>
            <w:color w:val="0070C0"/>
            <w:sz w:val="24"/>
            <w:szCs w:val="24"/>
          </w:rPr>
          <w:t>here</w:t>
        </w:r>
      </w:hyperlink>
      <w:r w:rsidRPr="06855E9C">
        <w:rPr>
          <w:rFonts w:ascii="Tahoma" w:eastAsia="Tahoma" w:hAnsi="Tahoma" w:cs="Tahoma"/>
          <w:color w:val="020202"/>
          <w:sz w:val="24"/>
          <w:szCs w:val="24"/>
        </w:rPr>
        <w:t xml:space="preserve">. </w:t>
      </w:r>
    </w:p>
    <w:p w14:paraId="6631B59C" w14:textId="30CF94C5" w:rsidR="009E55D8" w:rsidRPr="009E55D8" w:rsidRDefault="009E55D8" w:rsidP="00727DAF">
      <w:pPr>
        <w:pStyle w:val="Heading5"/>
        <w:spacing w:before="360" w:beforeAutospacing="0" w:after="0" w:afterAutospacing="0" w:line="276" w:lineRule="auto"/>
      </w:pPr>
      <w:r w:rsidRPr="009E55D8">
        <w:t>St. Luke’s</w:t>
      </w:r>
      <w:r w:rsidR="009E14A5">
        <w:t xml:space="preserve"> Community Centre</w:t>
      </w:r>
    </w:p>
    <w:p w14:paraId="23C2BBF7" w14:textId="0B17F661" w:rsidR="009E55D8" w:rsidRDefault="002E7A0A" w:rsidP="00727DAF">
      <w:pPr>
        <w:spacing w:before="120" w:after="0" w:line="276" w:lineRule="auto"/>
        <w:rPr>
          <w:rFonts w:ascii="Tahoma" w:eastAsia="Tahoma" w:hAnsi="Tahoma" w:cs="Tahoma"/>
          <w:color w:val="020202"/>
          <w:sz w:val="24"/>
          <w:szCs w:val="24"/>
        </w:rPr>
      </w:pPr>
      <w:r w:rsidRPr="06855E9C">
        <w:rPr>
          <w:rFonts w:ascii="Tahoma" w:eastAsia="Tahoma" w:hAnsi="Tahoma" w:cs="Tahoma"/>
          <w:color w:val="020202"/>
          <w:sz w:val="24"/>
          <w:szCs w:val="24"/>
        </w:rPr>
        <w:t xml:space="preserve">Online Centre open with social distancing – free use of PCs and </w:t>
      </w:r>
      <w:proofErr w:type="spellStart"/>
      <w:r w:rsidRPr="06855E9C">
        <w:rPr>
          <w:rFonts w:ascii="Tahoma" w:eastAsia="Tahoma" w:hAnsi="Tahoma" w:cs="Tahoma"/>
          <w:color w:val="020202"/>
          <w:sz w:val="24"/>
          <w:szCs w:val="24"/>
        </w:rPr>
        <w:t>WiFi</w:t>
      </w:r>
      <w:proofErr w:type="spellEnd"/>
      <w:r w:rsidRPr="06855E9C">
        <w:rPr>
          <w:rFonts w:ascii="Tahoma" w:eastAsia="Tahoma" w:hAnsi="Tahoma" w:cs="Tahoma"/>
          <w:color w:val="020202"/>
          <w:sz w:val="24"/>
          <w:szCs w:val="24"/>
        </w:rPr>
        <w:t xml:space="preserve">. </w:t>
      </w:r>
      <w:r w:rsidR="220A64E9" w:rsidRPr="06855E9C">
        <w:rPr>
          <w:rFonts w:ascii="Tahoma" w:eastAsia="Tahoma" w:hAnsi="Tahoma" w:cs="Tahoma"/>
          <w:color w:val="020202"/>
          <w:sz w:val="24"/>
          <w:szCs w:val="24"/>
        </w:rPr>
        <w:t xml:space="preserve">Printing available for small fee. </w:t>
      </w:r>
      <w:r w:rsidR="6597F5F6" w:rsidRPr="06855E9C">
        <w:rPr>
          <w:rFonts w:ascii="Tahoma" w:eastAsia="Tahoma" w:hAnsi="Tahoma" w:cs="Tahoma"/>
          <w:color w:val="020202"/>
          <w:sz w:val="24"/>
          <w:szCs w:val="24"/>
        </w:rPr>
        <w:t xml:space="preserve">Website </w:t>
      </w:r>
      <w:hyperlink r:id="rId26">
        <w:r w:rsidR="6597F5F6" w:rsidRPr="06855E9C">
          <w:rPr>
            <w:rStyle w:val="Hyperlink"/>
            <w:rFonts w:ascii="Tahoma" w:eastAsia="Tahoma" w:hAnsi="Tahoma" w:cs="Tahoma"/>
            <w:color w:val="0070C0"/>
            <w:sz w:val="24"/>
            <w:szCs w:val="24"/>
          </w:rPr>
          <w:t>here</w:t>
        </w:r>
      </w:hyperlink>
      <w:r w:rsidR="6597F5F6" w:rsidRPr="06855E9C">
        <w:rPr>
          <w:rFonts w:ascii="Tahoma" w:eastAsia="Tahoma" w:hAnsi="Tahoma" w:cs="Tahoma"/>
          <w:color w:val="020202"/>
          <w:sz w:val="24"/>
          <w:szCs w:val="24"/>
        </w:rPr>
        <w:t>.</w:t>
      </w:r>
    </w:p>
    <w:p w14:paraId="40893CCA" w14:textId="77777777" w:rsidR="00727DAF" w:rsidRDefault="00727DAF" w:rsidP="00727DAF">
      <w:pPr>
        <w:pStyle w:val="Heading2"/>
        <w:spacing w:before="240" w:beforeAutospacing="0" w:after="0" w:afterAutospacing="0" w:line="276" w:lineRule="auto"/>
        <w:rPr>
          <w:rFonts w:ascii="Tahoma" w:eastAsia="Tahoma" w:hAnsi="Tahoma" w:cs="Tahoma"/>
          <w:b w:val="0"/>
          <w:color w:val="00B050"/>
          <w:sz w:val="28"/>
          <w:szCs w:val="28"/>
        </w:rPr>
      </w:pPr>
    </w:p>
    <w:p w14:paraId="7FD2D5ED" w14:textId="144BF1D5" w:rsidR="00712F53" w:rsidRPr="00550B1B" w:rsidRDefault="009E55D8" w:rsidP="00727DAF">
      <w:pPr>
        <w:pStyle w:val="Heading2"/>
        <w:spacing w:before="480" w:beforeAutospacing="0" w:after="0" w:afterAutospacing="0" w:line="276" w:lineRule="auto"/>
        <w:rPr>
          <w:rStyle w:val="Heading5Char"/>
          <w:b/>
        </w:rPr>
      </w:pPr>
      <w:r w:rsidRPr="00D00640">
        <w:rPr>
          <w:rFonts w:ascii="Tahoma" w:eastAsia="Tahoma" w:hAnsi="Tahoma" w:cs="Tahoma"/>
          <w:b w:val="0"/>
          <w:color w:val="00B050"/>
          <w:sz w:val="28"/>
          <w:szCs w:val="28"/>
        </w:rPr>
        <w:t xml:space="preserve">Local and national organisations providing </w:t>
      </w:r>
      <w:r w:rsidR="00712F53" w:rsidRPr="00D00640">
        <w:rPr>
          <w:rFonts w:ascii="Tahoma" w:eastAsia="Tahoma" w:hAnsi="Tahoma" w:cs="Tahoma"/>
          <w:b w:val="0"/>
          <w:color w:val="00B050"/>
          <w:sz w:val="28"/>
          <w:szCs w:val="28"/>
        </w:rPr>
        <w:t>free or low-cost</w:t>
      </w:r>
      <w:r w:rsidRPr="00D00640">
        <w:rPr>
          <w:rFonts w:ascii="Tahoma" w:eastAsia="Tahoma" w:hAnsi="Tahoma" w:cs="Tahoma"/>
          <w:b w:val="0"/>
          <w:color w:val="00B050"/>
          <w:sz w:val="28"/>
          <w:szCs w:val="28"/>
        </w:rPr>
        <w:t xml:space="preserve"> d</w:t>
      </w:r>
      <w:r w:rsidR="00550B1B">
        <w:rPr>
          <w:rFonts w:ascii="Tahoma" w:eastAsia="Tahoma" w:hAnsi="Tahoma" w:cs="Tahoma"/>
          <w:b w:val="0"/>
          <w:color w:val="00B050"/>
          <w:sz w:val="28"/>
          <w:szCs w:val="28"/>
        </w:rPr>
        <w:t>evices</w:t>
      </w:r>
    </w:p>
    <w:p w14:paraId="36102E70" w14:textId="77777777" w:rsidR="00550B1B" w:rsidRDefault="00550B1B" w:rsidP="00727DAF">
      <w:pPr>
        <w:pStyle w:val="Heading5"/>
        <w:spacing w:before="360" w:beforeAutospacing="0" w:after="0" w:afterAutospacing="0" w:line="276" w:lineRule="auto"/>
      </w:pPr>
      <w:r>
        <w:t>Computer Aid</w:t>
      </w:r>
    </w:p>
    <w:p w14:paraId="3FA12C81" w14:textId="7E9BB232" w:rsidR="00712F53" w:rsidRPr="00712F53" w:rsidRDefault="00712F53" w:rsidP="00727DAF">
      <w:pPr>
        <w:spacing w:before="120" w:after="0" w:line="276" w:lineRule="auto"/>
        <w:rPr>
          <w:rFonts w:ascii="Tahoma" w:eastAsia="Tahoma" w:hAnsi="Tahoma" w:cs="Tahoma"/>
          <w:color w:val="020202"/>
          <w:sz w:val="24"/>
          <w:szCs w:val="30"/>
        </w:rPr>
      </w:pPr>
      <w:r w:rsidRPr="00712F53">
        <w:rPr>
          <w:rFonts w:ascii="Tahoma" w:eastAsia="Tahoma" w:hAnsi="Tahoma" w:cs="Tahoma"/>
          <w:color w:val="020202"/>
          <w:sz w:val="24"/>
          <w:szCs w:val="30"/>
        </w:rPr>
        <w:t xml:space="preserve">Provide low-cost computers and software to non-profit organisations. </w:t>
      </w:r>
      <w:r>
        <w:rPr>
          <w:rFonts w:ascii="Tahoma" w:eastAsia="Tahoma" w:hAnsi="Tahoma" w:cs="Tahoma"/>
          <w:color w:val="020202"/>
          <w:sz w:val="24"/>
          <w:szCs w:val="30"/>
        </w:rPr>
        <w:t xml:space="preserve">Website </w:t>
      </w:r>
      <w:hyperlink r:id="rId27" w:history="1">
        <w:r w:rsidRPr="00712F53">
          <w:rPr>
            <w:rStyle w:val="Hyperlink"/>
            <w:rFonts w:ascii="Tahoma" w:eastAsia="Tahoma" w:hAnsi="Tahoma" w:cs="Tahoma"/>
            <w:sz w:val="24"/>
            <w:szCs w:val="30"/>
          </w:rPr>
          <w:t>here</w:t>
        </w:r>
      </w:hyperlink>
      <w:r>
        <w:rPr>
          <w:rFonts w:ascii="Tahoma" w:eastAsia="Tahoma" w:hAnsi="Tahoma" w:cs="Tahoma"/>
          <w:color w:val="020202"/>
          <w:sz w:val="24"/>
          <w:szCs w:val="30"/>
        </w:rPr>
        <w:t xml:space="preserve">. </w:t>
      </w:r>
    </w:p>
    <w:p w14:paraId="2E2C84E1" w14:textId="00C3FBEB" w:rsidR="009E55D8" w:rsidRPr="009E55D8" w:rsidRDefault="009E55D8" w:rsidP="00727DAF">
      <w:pPr>
        <w:pStyle w:val="Heading5"/>
        <w:spacing w:before="360" w:beforeAutospacing="0" w:after="0" w:afterAutospacing="0" w:line="276" w:lineRule="auto"/>
      </w:pPr>
      <w:proofErr w:type="spellStart"/>
      <w:r w:rsidRPr="009E55D8">
        <w:t>Devices.now</w:t>
      </w:r>
      <w:proofErr w:type="spellEnd"/>
      <w:r w:rsidRPr="009E55D8">
        <w:t xml:space="preserve"> and The Good Things Foundation</w:t>
      </w:r>
    </w:p>
    <w:p w14:paraId="79A41546" w14:textId="594015C3" w:rsidR="009E55D8" w:rsidRPr="00712F53" w:rsidRDefault="00F119DF" w:rsidP="00727DAF">
      <w:pPr>
        <w:spacing w:before="120" w:after="0" w:line="276" w:lineRule="auto"/>
        <w:rPr>
          <w:rFonts w:ascii="Tahoma" w:eastAsia="Tahoma" w:hAnsi="Tahoma" w:cs="Tahoma"/>
          <w:color w:val="020202"/>
          <w:sz w:val="24"/>
          <w:szCs w:val="26"/>
        </w:rPr>
      </w:pPr>
      <w:r w:rsidRPr="00712F53">
        <w:rPr>
          <w:rFonts w:ascii="Tahoma" w:eastAsia="Tahoma" w:hAnsi="Tahoma" w:cs="Tahoma"/>
          <w:color w:val="020202"/>
          <w:sz w:val="24"/>
          <w:szCs w:val="26"/>
        </w:rPr>
        <w:t xml:space="preserve">Providing physical </w:t>
      </w:r>
      <w:r w:rsidR="00BE1FBE" w:rsidRPr="00712F53">
        <w:rPr>
          <w:rFonts w:ascii="Tahoma" w:eastAsia="Tahoma" w:hAnsi="Tahoma" w:cs="Tahoma"/>
          <w:color w:val="020202"/>
          <w:sz w:val="24"/>
          <w:szCs w:val="26"/>
        </w:rPr>
        <w:t xml:space="preserve">and connectivity </w:t>
      </w:r>
      <w:r w:rsidRPr="00712F53">
        <w:rPr>
          <w:rFonts w:ascii="Tahoma" w:eastAsia="Tahoma" w:hAnsi="Tahoma" w:cs="Tahoma"/>
          <w:color w:val="020202"/>
          <w:sz w:val="24"/>
          <w:szCs w:val="26"/>
        </w:rPr>
        <w:t xml:space="preserve">devices – including tablets, smartphones, </w:t>
      </w:r>
      <w:r w:rsidR="00BE1FBE" w:rsidRPr="00712F53">
        <w:rPr>
          <w:rFonts w:ascii="Tahoma" w:eastAsia="Tahoma" w:hAnsi="Tahoma" w:cs="Tahoma"/>
          <w:color w:val="020202"/>
          <w:sz w:val="24"/>
          <w:szCs w:val="26"/>
        </w:rPr>
        <w:t xml:space="preserve">laptops, SIMs, portable hotspots, and dongles – to community partners and groups. Website </w:t>
      </w:r>
      <w:hyperlink r:id="rId28" w:history="1">
        <w:r w:rsidR="00BE1FBE" w:rsidRPr="00712F53">
          <w:rPr>
            <w:rStyle w:val="Hyperlink"/>
            <w:rFonts w:ascii="Tahoma" w:eastAsia="Tahoma" w:hAnsi="Tahoma" w:cs="Tahoma"/>
            <w:sz w:val="24"/>
            <w:szCs w:val="26"/>
          </w:rPr>
          <w:t>here</w:t>
        </w:r>
      </w:hyperlink>
      <w:r w:rsidR="00BE1FBE" w:rsidRPr="00712F53">
        <w:rPr>
          <w:rFonts w:ascii="Tahoma" w:eastAsia="Tahoma" w:hAnsi="Tahoma" w:cs="Tahoma"/>
          <w:color w:val="020202"/>
          <w:sz w:val="24"/>
          <w:szCs w:val="26"/>
        </w:rPr>
        <w:t xml:space="preserve">. </w:t>
      </w:r>
      <w:r w:rsidRPr="00712F53">
        <w:rPr>
          <w:rFonts w:ascii="Tahoma" w:eastAsia="Tahoma" w:hAnsi="Tahoma" w:cs="Tahoma"/>
          <w:color w:val="020202"/>
          <w:sz w:val="24"/>
          <w:szCs w:val="26"/>
        </w:rPr>
        <w:t xml:space="preserve"> </w:t>
      </w:r>
    </w:p>
    <w:p w14:paraId="3DE1DD89" w14:textId="54840ED4" w:rsidR="009E55D8" w:rsidRDefault="009E55D8" w:rsidP="00727DAF">
      <w:pPr>
        <w:pStyle w:val="Heading5"/>
        <w:spacing w:before="360" w:beforeAutospacing="0" w:after="0" w:afterAutospacing="0" w:line="276" w:lineRule="auto"/>
      </w:pPr>
      <w:r w:rsidRPr="009E55D8">
        <w:t>London Rainbow</w:t>
      </w:r>
    </w:p>
    <w:p w14:paraId="0DB60E9A" w14:textId="7C82F2C5" w:rsidR="009E55D8" w:rsidRPr="00712F53" w:rsidRDefault="00712F53" w:rsidP="00727DAF">
      <w:pPr>
        <w:spacing w:before="120" w:after="0" w:line="276" w:lineRule="auto"/>
        <w:rPr>
          <w:rFonts w:ascii="Tahoma" w:eastAsia="Tahoma" w:hAnsi="Tahoma" w:cs="Tahoma"/>
          <w:color w:val="020202"/>
          <w:sz w:val="24"/>
          <w:szCs w:val="26"/>
        </w:rPr>
      </w:pPr>
      <w:r w:rsidRPr="00712F53">
        <w:rPr>
          <w:rFonts w:ascii="Tahoma" w:eastAsia="Tahoma" w:hAnsi="Tahoma" w:cs="Tahoma"/>
          <w:color w:val="020202"/>
          <w:sz w:val="24"/>
          <w:szCs w:val="26"/>
        </w:rPr>
        <w:t xml:space="preserve">Distribute donated SIM card-compatible tablets and phones to London health and care services. Accept requests from doctor, nurses, carers and community workers. Website </w:t>
      </w:r>
      <w:hyperlink r:id="rId29" w:anchor="section-about" w:history="1">
        <w:r w:rsidRPr="00712F53">
          <w:rPr>
            <w:rStyle w:val="Hyperlink"/>
            <w:rFonts w:ascii="Tahoma" w:eastAsia="Tahoma" w:hAnsi="Tahoma" w:cs="Tahoma"/>
            <w:sz w:val="24"/>
            <w:szCs w:val="26"/>
          </w:rPr>
          <w:t>here</w:t>
        </w:r>
      </w:hyperlink>
      <w:r w:rsidRPr="00712F53">
        <w:rPr>
          <w:rFonts w:ascii="Tahoma" w:eastAsia="Tahoma" w:hAnsi="Tahoma" w:cs="Tahoma"/>
          <w:color w:val="020202"/>
          <w:sz w:val="24"/>
          <w:szCs w:val="26"/>
        </w:rPr>
        <w:t xml:space="preserve">. </w:t>
      </w:r>
    </w:p>
    <w:p w14:paraId="66C4B4B2" w14:textId="4FC372A7" w:rsidR="009E55D8" w:rsidRPr="009E55D8" w:rsidRDefault="009E55D8" w:rsidP="00727DAF">
      <w:pPr>
        <w:pStyle w:val="Heading5"/>
        <w:spacing w:before="360" w:beforeAutospacing="0" w:after="0" w:afterAutospacing="0" w:line="276" w:lineRule="auto"/>
      </w:pPr>
      <w:r w:rsidRPr="009E55D8">
        <w:t>Mer IT</w:t>
      </w:r>
    </w:p>
    <w:p w14:paraId="0C592C0D" w14:textId="495C9DBE" w:rsidR="009E55D8" w:rsidRPr="00CE35E2" w:rsidRDefault="00CE35E2" w:rsidP="00727DAF">
      <w:pPr>
        <w:spacing w:before="120" w:after="0" w:line="276" w:lineRule="auto"/>
        <w:rPr>
          <w:rFonts w:ascii="Tahoma" w:eastAsia="Tahoma" w:hAnsi="Tahoma" w:cs="Tahoma"/>
          <w:color w:val="020202"/>
          <w:sz w:val="24"/>
          <w:szCs w:val="26"/>
        </w:rPr>
      </w:pPr>
      <w:r w:rsidRPr="00CE35E2">
        <w:rPr>
          <w:rFonts w:ascii="Tahoma" w:eastAsia="Tahoma" w:hAnsi="Tahoma" w:cs="Tahoma"/>
          <w:color w:val="020202"/>
          <w:sz w:val="24"/>
          <w:szCs w:val="26"/>
        </w:rPr>
        <w:t xml:space="preserve">Islington organisation, based in </w:t>
      </w:r>
      <w:proofErr w:type="spellStart"/>
      <w:r w:rsidRPr="00CE35E2">
        <w:rPr>
          <w:rFonts w:ascii="Tahoma" w:eastAsia="Tahoma" w:hAnsi="Tahoma" w:cs="Tahoma"/>
          <w:color w:val="020202"/>
          <w:sz w:val="24"/>
          <w:szCs w:val="26"/>
        </w:rPr>
        <w:t>Mildmay</w:t>
      </w:r>
      <w:proofErr w:type="spellEnd"/>
      <w:r w:rsidRPr="00CE35E2">
        <w:rPr>
          <w:rFonts w:ascii="Tahoma" w:eastAsia="Tahoma" w:hAnsi="Tahoma" w:cs="Tahoma"/>
          <w:color w:val="020202"/>
          <w:sz w:val="24"/>
          <w:szCs w:val="26"/>
        </w:rPr>
        <w:t>, p</w:t>
      </w:r>
      <w:r w:rsidR="00712F53" w:rsidRPr="00CE35E2">
        <w:rPr>
          <w:rFonts w:ascii="Tahoma" w:eastAsia="Tahoma" w:hAnsi="Tahoma" w:cs="Tahoma"/>
          <w:color w:val="020202"/>
          <w:sz w:val="24"/>
          <w:szCs w:val="26"/>
        </w:rPr>
        <w:t>roviding laptops and computers to schools and organisations support</w:t>
      </w:r>
      <w:r w:rsidR="008B66E7" w:rsidRPr="00CE35E2">
        <w:rPr>
          <w:rFonts w:ascii="Tahoma" w:eastAsia="Tahoma" w:hAnsi="Tahoma" w:cs="Tahoma"/>
          <w:color w:val="020202"/>
          <w:sz w:val="24"/>
          <w:szCs w:val="26"/>
        </w:rPr>
        <w:t>ing</w:t>
      </w:r>
      <w:r w:rsidR="00712F53" w:rsidRPr="00CE35E2">
        <w:rPr>
          <w:rFonts w:ascii="Tahoma" w:eastAsia="Tahoma" w:hAnsi="Tahoma" w:cs="Tahoma"/>
          <w:color w:val="020202"/>
          <w:sz w:val="24"/>
          <w:szCs w:val="26"/>
        </w:rPr>
        <w:t xml:space="preserve"> vulnerable clients and residents. </w:t>
      </w:r>
      <w:r w:rsidR="009D6524">
        <w:rPr>
          <w:rFonts w:ascii="Tahoma" w:eastAsia="Tahoma" w:hAnsi="Tahoma" w:cs="Tahoma"/>
          <w:color w:val="020202"/>
          <w:sz w:val="24"/>
          <w:szCs w:val="26"/>
        </w:rPr>
        <w:t xml:space="preserve">Also provide free repair of devices and gadgets for </w:t>
      </w:r>
      <w:proofErr w:type="gramStart"/>
      <w:r w:rsidR="009D6524">
        <w:rPr>
          <w:rFonts w:ascii="Tahoma" w:eastAsia="Tahoma" w:hAnsi="Tahoma" w:cs="Tahoma"/>
          <w:color w:val="020202"/>
          <w:sz w:val="24"/>
          <w:szCs w:val="26"/>
        </w:rPr>
        <w:t>local residents</w:t>
      </w:r>
      <w:proofErr w:type="gramEnd"/>
      <w:r w:rsidR="009D6524">
        <w:rPr>
          <w:rFonts w:ascii="Tahoma" w:eastAsia="Tahoma" w:hAnsi="Tahoma" w:cs="Tahoma"/>
          <w:color w:val="020202"/>
          <w:sz w:val="24"/>
          <w:szCs w:val="26"/>
        </w:rPr>
        <w:t xml:space="preserve">. </w:t>
      </w:r>
      <w:r w:rsidR="00712F53" w:rsidRPr="00CE35E2">
        <w:rPr>
          <w:rFonts w:ascii="Tahoma" w:eastAsia="Tahoma" w:hAnsi="Tahoma" w:cs="Tahoma"/>
          <w:color w:val="020202"/>
          <w:sz w:val="24"/>
          <w:szCs w:val="26"/>
        </w:rPr>
        <w:t xml:space="preserve">Website </w:t>
      </w:r>
      <w:hyperlink r:id="rId30" w:history="1">
        <w:r w:rsidR="00712F53" w:rsidRPr="00CE35E2">
          <w:rPr>
            <w:rStyle w:val="Hyperlink"/>
            <w:rFonts w:ascii="Tahoma" w:eastAsia="Tahoma" w:hAnsi="Tahoma" w:cs="Tahoma"/>
            <w:sz w:val="24"/>
            <w:szCs w:val="26"/>
          </w:rPr>
          <w:t>here</w:t>
        </w:r>
      </w:hyperlink>
      <w:r w:rsidR="00712F53" w:rsidRPr="00CE35E2">
        <w:rPr>
          <w:rFonts w:ascii="Tahoma" w:eastAsia="Tahoma" w:hAnsi="Tahoma" w:cs="Tahoma"/>
          <w:color w:val="020202"/>
          <w:sz w:val="24"/>
          <w:szCs w:val="26"/>
        </w:rPr>
        <w:t xml:space="preserve">. </w:t>
      </w:r>
    </w:p>
    <w:p w14:paraId="15CAA911" w14:textId="44B0DB5C" w:rsidR="009E55D8" w:rsidRDefault="009E55D8" w:rsidP="00727DAF">
      <w:pPr>
        <w:pStyle w:val="Heading5"/>
        <w:spacing w:before="360" w:beforeAutospacing="0" w:after="0" w:afterAutospacing="0" w:line="276" w:lineRule="auto"/>
      </w:pPr>
      <w:r w:rsidRPr="009E55D8">
        <w:lastRenderedPageBreak/>
        <w:t>Wavelength</w:t>
      </w:r>
    </w:p>
    <w:p w14:paraId="63BEF50C" w14:textId="619D544E" w:rsidR="00BE1FBE" w:rsidRDefault="00712F53" w:rsidP="00727DAF">
      <w:pPr>
        <w:spacing w:before="120" w:after="0" w:line="276" w:lineRule="auto"/>
        <w:rPr>
          <w:rFonts w:ascii="Tahoma" w:eastAsia="Tahoma" w:hAnsi="Tahoma" w:cs="Tahoma"/>
          <w:color w:val="020202"/>
          <w:sz w:val="24"/>
          <w:szCs w:val="24"/>
        </w:rPr>
      </w:pPr>
      <w:r w:rsidRPr="7FB3A9E4">
        <w:rPr>
          <w:rFonts w:ascii="Tahoma" w:eastAsia="Tahoma" w:hAnsi="Tahoma" w:cs="Tahoma"/>
          <w:color w:val="020202"/>
          <w:sz w:val="24"/>
          <w:szCs w:val="24"/>
        </w:rPr>
        <w:t xml:space="preserve">Provide donated TVs, radios, tablets and other devices to VCS organisations and groups to help people maintain and increase the number of meaningful connections they have in their lives. Website </w:t>
      </w:r>
      <w:hyperlink r:id="rId31">
        <w:r w:rsidRPr="7FB3A9E4">
          <w:rPr>
            <w:rStyle w:val="Hyperlink"/>
            <w:rFonts w:ascii="Tahoma" w:eastAsia="Tahoma" w:hAnsi="Tahoma" w:cs="Tahoma"/>
            <w:sz w:val="24"/>
            <w:szCs w:val="24"/>
          </w:rPr>
          <w:t>here</w:t>
        </w:r>
      </w:hyperlink>
      <w:r w:rsidRPr="7FB3A9E4">
        <w:rPr>
          <w:rFonts w:ascii="Tahoma" w:eastAsia="Tahoma" w:hAnsi="Tahoma" w:cs="Tahoma"/>
          <w:color w:val="020202"/>
          <w:sz w:val="24"/>
          <w:szCs w:val="24"/>
        </w:rPr>
        <w:t xml:space="preserve">. </w:t>
      </w:r>
    </w:p>
    <w:p w14:paraId="45DE50EF" w14:textId="0C474906" w:rsidR="5821BC8D" w:rsidRDefault="5821BC8D" w:rsidP="00727DAF">
      <w:pPr>
        <w:pStyle w:val="Heading5"/>
        <w:spacing w:before="360" w:beforeAutospacing="0" w:after="0" w:afterAutospacing="0" w:line="276" w:lineRule="auto"/>
      </w:pPr>
      <w:r w:rsidRPr="7FB3A9E4">
        <w:t>Kurdish and Middle Eastern Women’s Organisation</w:t>
      </w:r>
    </w:p>
    <w:p w14:paraId="1802B59D" w14:textId="5CC68379" w:rsidR="7FB3A9E4" w:rsidRDefault="5821BC8D" w:rsidP="00727DAF">
      <w:pPr>
        <w:spacing w:before="120" w:after="0" w:line="276" w:lineRule="auto"/>
        <w:rPr>
          <w:rFonts w:ascii="Tahoma" w:eastAsia="Tahoma" w:hAnsi="Tahoma" w:cs="Tahoma"/>
          <w:color w:val="020202"/>
          <w:sz w:val="24"/>
          <w:szCs w:val="24"/>
        </w:rPr>
      </w:pPr>
      <w:r w:rsidRPr="7FB3A9E4">
        <w:rPr>
          <w:rFonts w:ascii="Tahoma" w:eastAsia="Tahoma" w:hAnsi="Tahoma" w:cs="Tahoma"/>
          <w:color w:val="020202"/>
          <w:sz w:val="24"/>
          <w:szCs w:val="24"/>
        </w:rPr>
        <w:t xml:space="preserve">Provide free tablets with internet data </w:t>
      </w:r>
      <w:r w:rsidR="59BF0A91" w:rsidRPr="7FB3A9E4">
        <w:rPr>
          <w:rFonts w:ascii="Tahoma" w:eastAsia="Tahoma" w:hAnsi="Tahoma" w:cs="Tahoma"/>
          <w:color w:val="020202"/>
          <w:sz w:val="24"/>
          <w:szCs w:val="24"/>
        </w:rPr>
        <w:t>to women</w:t>
      </w:r>
      <w:r w:rsidR="0C764D55" w:rsidRPr="7FB3A9E4">
        <w:rPr>
          <w:rFonts w:ascii="Tahoma" w:eastAsia="Tahoma" w:hAnsi="Tahoma" w:cs="Tahoma"/>
          <w:color w:val="020202"/>
          <w:sz w:val="24"/>
          <w:szCs w:val="24"/>
        </w:rPr>
        <w:t xml:space="preserve"> who identify as Black,</w:t>
      </w:r>
      <w:r w:rsidR="31C13964" w:rsidRPr="7FB3A9E4">
        <w:rPr>
          <w:rFonts w:ascii="Tahoma" w:eastAsia="Tahoma" w:hAnsi="Tahoma" w:cs="Tahoma"/>
          <w:color w:val="020202"/>
          <w:sz w:val="24"/>
          <w:szCs w:val="24"/>
        </w:rPr>
        <w:t xml:space="preserve"> </w:t>
      </w:r>
      <w:r w:rsidR="0C764D55" w:rsidRPr="7FB3A9E4">
        <w:rPr>
          <w:rFonts w:ascii="Tahoma" w:eastAsia="Tahoma" w:hAnsi="Tahoma" w:cs="Tahoma"/>
          <w:color w:val="020202"/>
          <w:sz w:val="24"/>
          <w:szCs w:val="24"/>
        </w:rPr>
        <w:t>and Minority Ethnic and Refugee (BAMER)</w:t>
      </w:r>
      <w:r w:rsidR="2E34F95E" w:rsidRPr="7FB3A9E4">
        <w:rPr>
          <w:rFonts w:ascii="Tahoma" w:eastAsia="Tahoma" w:hAnsi="Tahoma" w:cs="Tahoma"/>
          <w:color w:val="020202"/>
          <w:sz w:val="24"/>
          <w:szCs w:val="24"/>
        </w:rPr>
        <w:t xml:space="preserve"> to help access online support services and reconnect within their community. </w:t>
      </w:r>
      <w:r w:rsidR="59BF0A91" w:rsidRPr="7FB3A9E4">
        <w:rPr>
          <w:rFonts w:ascii="Tahoma" w:eastAsia="Tahoma" w:hAnsi="Tahoma" w:cs="Tahoma"/>
          <w:color w:val="020202"/>
          <w:sz w:val="24"/>
          <w:szCs w:val="24"/>
        </w:rPr>
        <w:t>Accept self and professionals’ referrals.</w:t>
      </w:r>
      <w:r w:rsidR="47BAAF04" w:rsidRPr="7FB3A9E4">
        <w:rPr>
          <w:rFonts w:ascii="Tahoma" w:eastAsia="Tahoma" w:hAnsi="Tahoma" w:cs="Tahoma"/>
          <w:color w:val="020202"/>
          <w:sz w:val="24"/>
          <w:szCs w:val="24"/>
        </w:rPr>
        <w:t xml:space="preserve"> </w:t>
      </w:r>
      <w:r w:rsidRPr="7FB3A9E4">
        <w:rPr>
          <w:rFonts w:ascii="Tahoma" w:eastAsia="Tahoma" w:hAnsi="Tahoma" w:cs="Tahoma"/>
          <w:color w:val="020202"/>
          <w:sz w:val="24"/>
          <w:szCs w:val="24"/>
        </w:rPr>
        <w:t xml:space="preserve">Website </w:t>
      </w:r>
      <w:hyperlink r:id="rId32">
        <w:r w:rsidRPr="7FB3A9E4">
          <w:rPr>
            <w:rStyle w:val="Hyperlink"/>
            <w:rFonts w:ascii="Tahoma" w:eastAsia="Tahoma" w:hAnsi="Tahoma" w:cs="Tahoma"/>
            <w:sz w:val="24"/>
            <w:szCs w:val="24"/>
          </w:rPr>
          <w:t>here</w:t>
        </w:r>
      </w:hyperlink>
      <w:r w:rsidRPr="7FB3A9E4">
        <w:rPr>
          <w:rFonts w:ascii="Tahoma" w:eastAsia="Tahoma" w:hAnsi="Tahoma" w:cs="Tahoma"/>
          <w:color w:val="020202"/>
          <w:sz w:val="24"/>
          <w:szCs w:val="24"/>
        </w:rPr>
        <w:t>.</w:t>
      </w:r>
    </w:p>
    <w:p w14:paraId="31C019E7" w14:textId="6AC4EDC4" w:rsidR="00712F53" w:rsidRDefault="00712F53" w:rsidP="00141A9B">
      <w:pPr>
        <w:spacing w:after="120" w:line="276" w:lineRule="auto"/>
      </w:pPr>
    </w:p>
    <w:p w14:paraId="715D1E51" w14:textId="77777777" w:rsidR="00057A36" w:rsidRDefault="00057A36" w:rsidP="00141A9B">
      <w:pPr>
        <w:spacing w:line="276" w:lineRule="auto"/>
        <w:rPr>
          <w:rFonts w:ascii="Tahoma" w:eastAsia="Tahoma" w:hAnsi="Tahoma" w:cs="Tahoma"/>
          <w:color w:val="00B050"/>
          <w:sz w:val="32"/>
          <w:szCs w:val="32"/>
        </w:rPr>
      </w:pPr>
      <w:bookmarkStart w:id="3" w:name="training"/>
      <w:r>
        <w:rPr>
          <w:rFonts w:ascii="Tahoma" w:eastAsia="Tahoma" w:hAnsi="Tahoma" w:cs="Tahoma"/>
          <w:color w:val="00B050"/>
        </w:rPr>
        <w:br w:type="page"/>
      </w:r>
    </w:p>
    <w:p w14:paraId="74F15528" w14:textId="0F2DF6AE" w:rsidR="0056296C" w:rsidRPr="00BE4C04" w:rsidRDefault="0056296C" w:rsidP="00141A9B">
      <w:pPr>
        <w:pStyle w:val="Heading1"/>
        <w:spacing w:line="276" w:lineRule="auto"/>
        <w:rPr>
          <w:rFonts w:ascii="Tahoma" w:eastAsia="Tahoma" w:hAnsi="Tahoma" w:cs="Tahoma"/>
          <w:color w:val="00B050"/>
        </w:rPr>
      </w:pPr>
      <w:r w:rsidRPr="72B5AEC0">
        <w:rPr>
          <w:rFonts w:ascii="Tahoma" w:eastAsia="Tahoma" w:hAnsi="Tahoma" w:cs="Tahoma"/>
          <w:color w:val="00B050"/>
        </w:rPr>
        <w:lastRenderedPageBreak/>
        <w:t>Digital training, learning</w:t>
      </w:r>
      <w:r w:rsidR="7E57D220" w:rsidRPr="72B5AEC0">
        <w:rPr>
          <w:rFonts w:ascii="Tahoma" w:eastAsia="Tahoma" w:hAnsi="Tahoma" w:cs="Tahoma"/>
          <w:color w:val="00B050"/>
        </w:rPr>
        <w:t xml:space="preserve"> </w:t>
      </w:r>
      <w:r w:rsidRPr="72B5AEC0">
        <w:rPr>
          <w:rFonts w:ascii="Tahoma" w:eastAsia="Tahoma" w:hAnsi="Tahoma" w:cs="Tahoma"/>
          <w:color w:val="00B050"/>
        </w:rPr>
        <w:t xml:space="preserve">and mentoring for residents and service-users </w:t>
      </w:r>
    </w:p>
    <w:bookmarkEnd w:id="3"/>
    <w:p w14:paraId="337DED45" w14:textId="65D73068" w:rsidR="23B95374" w:rsidRPr="00550B1B" w:rsidRDefault="23B95374" w:rsidP="00727DAF">
      <w:pPr>
        <w:pStyle w:val="Heading5"/>
        <w:spacing w:before="480" w:beforeAutospacing="0" w:after="0" w:afterAutospacing="0" w:line="276" w:lineRule="auto"/>
        <w:rPr>
          <w:i/>
        </w:rPr>
      </w:pPr>
      <w:proofErr w:type="spellStart"/>
      <w:r w:rsidRPr="00550B1B">
        <w:t>AbilityNet</w:t>
      </w:r>
      <w:proofErr w:type="spellEnd"/>
      <w:r w:rsidRPr="00550B1B">
        <w:t xml:space="preserve"> – </w:t>
      </w:r>
      <w:r w:rsidRPr="00550B1B">
        <w:rPr>
          <w:i/>
        </w:rPr>
        <w:t xml:space="preserve">for older people and people </w:t>
      </w:r>
      <w:r w:rsidR="32A13777" w:rsidRPr="00550B1B">
        <w:rPr>
          <w:i/>
        </w:rPr>
        <w:t xml:space="preserve">of </w:t>
      </w:r>
      <w:r w:rsidRPr="00550B1B">
        <w:rPr>
          <w:i/>
        </w:rPr>
        <w:t xml:space="preserve">any age with a disability or impairment </w:t>
      </w:r>
    </w:p>
    <w:p w14:paraId="5CF3B57E" w14:textId="4F177E7F" w:rsidR="2581491D" w:rsidRDefault="2581491D" w:rsidP="00727DAF">
      <w:pPr>
        <w:spacing w:before="120" w:after="0" w:line="276" w:lineRule="auto"/>
        <w:rPr>
          <w:rFonts w:ascii="Arial" w:eastAsia="Arial" w:hAnsi="Arial" w:cs="Arial"/>
          <w:color w:val="2C2A29"/>
          <w:sz w:val="27"/>
          <w:szCs w:val="27"/>
        </w:rPr>
      </w:pPr>
      <w:proofErr w:type="spellStart"/>
      <w:r w:rsidRPr="06855E9C">
        <w:rPr>
          <w:rFonts w:ascii="Tahoma" w:eastAsia="Tahoma" w:hAnsi="Tahoma" w:cs="Tahoma"/>
          <w:color w:val="2C2A29"/>
          <w:sz w:val="24"/>
          <w:szCs w:val="24"/>
        </w:rPr>
        <w:t>AbilityNet's</w:t>
      </w:r>
      <w:proofErr w:type="spellEnd"/>
      <w:r w:rsidRPr="06855E9C">
        <w:rPr>
          <w:rFonts w:ascii="Tahoma" w:eastAsia="Tahoma" w:hAnsi="Tahoma" w:cs="Tahoma"/>
          <w:color w:val="2C2A29"/>
          <w:sz w:val="24"/>
          <w:szCs w:val="24"/>
        </w:rPr>
        <w:t xml:space="preserve"> </w:t>
      </w:r>
      <w:proofErr w:type="spellStart"/>
      <w:r w:rsidRPr="06855E9C">
        <w:rPr>
          <w:rFonts w:ascii="Tahoma" w:eastAsia="Tahoma" w:hAnsi="Tahoma" w:cs="Tahoma"/>
          <w:color w:val="2C2A29"/>
          <w:sz w:val="24"/>
          <w:szCs w:val="24"/>
        </w:rPr>
        <w:t>ITCanHelp</w:t>
      </w:r>
      <w:proofErr w:type="spellEnd"/>
      <w:r w:rsidRPr="06855E9C">
        <w:rPr>
          <w:rFonts w:ascii="Tahoma" w:eastAsia="Tahoma" w:hAnsi="Tahoma" w:cs="Tahoma"/>
          <w:color w:val="2C2A29"/>
          <w:sz w:val="24"/>
          <w:szCs w:val="24"/>
        </w:rPr>
        <w:t xml:space="preserve"> volunteers provide free IT support to older people and people with disabilities of any age.</w:t>
      </w:r>
      <w:r w:rsidR="718F0CC4" w:rsidRPr="06855E9C">
        <w:rPr>
          <w:rFonts w:ascii="Tahoma" w:eastAsia="Tahoma" w:hAnsi="Tahoma" w:cs="Tahoma"/>
          <w:color w:val="2C2A29"/>
          <w:sz w:val="24"/>
          <w:szCs w:val="24"/>
        </w:rPr>
        <w:t xml:space="preserve"> </w:t>
      </w:r>
      <w:r w:rsidR="3CC72856" w:rsidRPr="06855E9C">
        <w:rPr>
          <w:rFonts w:ascii="Tahoma" w:eastAsia="Tahoma" w:hAnsi="Tahoma" w:cs="Tahoma"/>
          <w:color w:val="2C2A29"/>
          <w:sz w:val="24"/>
          <w:szCs w:val="24"/>
        </w:rPr>
        <w:t xml:space="preserve">Request support </w:t>
      </w:r>
      <w:hyperlink r:id="rId33">
        <w:r w:rsidR="3CC72856" w:rsidRPr="06855E9C">
          <w:rPr>
            <w:rStyle w:val="Hyperlink"/>
            <w:rFonts w:ascii="Tahoma" w:eastAsia="Tahoma" w:hAnsi="Tahoma" w:cs="Tahoma"/>
            <w:color w:val="0070C0"/>
            <w:sz w:val="24"/>
            <w:szCs w:val="24"/>
          </w:rPr>
          <w:t>here</w:t>
        </w:r>
      </w:hyperlink>
      <w:r w:rsidR="3CC72856" w:rsidRPr="06855E9C">
        <w:rPr>
          <w:rFonts w:ascii="Tahoma" w:eastAsia="Tahoma" w:hAnsi="Tahoma" w:cs="Tahoma"/>
          <w:color w:val="0070C0"/>
          <w:sz w:val="24"/>
          <w:szCs w:val="24"/>
        </w:rPr>
        <w:t>.</w:t>
      </w:r>
      <w:r w:rsidR="3CC72856" w:rsidRPr="06855E9C">
        <w:rPr>
          <w:rFonts w:ascii="Arial" w:eastAsia="Arial" w:hAnsi="Arial" w:cs="Arial"/>
          <w:color w:val="2C2A29"/>
          <w:sz w:val="27"/>
          <w:szCs w:val="27"/>
        </w:rPr>
        <w:t xml:space="preserve"> </w:t>
      </w:r>
    </w:p>
    <w:p w14:paraId="482EC71B" w14:textId="103826FE" w:rsidR="00CE35E2" w:rsidRPr="008D4372" w:rsidRDefault="00CE35E2" w:rsidP="00727DAF">
      <w:pPr>
        <w:pStyle w:val="Heading5"/>
        <w:spacing w:before="360" w:beforeAutospacing="0" w:after="0" w:afterAutospacing="0" w:line="276" w:lineRule="auto"/>
        <w:rPr>
          <w:rStyle w:val="Strong"/>
          <w:b/>
          <w:bCs/>
        </w:rPr>
      </w:pPr>
      <w:r w:rsidRPr="008D4372">
        <w:rPr>
          <w:rStyle w:val="Strong"/>
          <w:b/>
          <w:bCs/>
        </w:rPr>
        <w:t>Age UK Tech Break</w:t>
      </w:r>
      <w:r w:rsidR="1EAC124B" w:rsidRPr="008D4372">
        <w:rPr>
          <w:rStyle w:val="Strong"/>
          <w:b/>
          <w:bCs/>
        </w:rPr>
        <w:t xml:space="preserve"> – </w:t>
      </w:r>
      <w:r w:rsidR="1EAC124B" w:rsidRPr="00550B1B">
        <w:rPr>
          <w:rStyle w:val="Strong"/>
          <w:b/>
          <w:bCs/>
          <w:i/>
        </w:rPr>
        <w:t>for older people over 60</w:t>
      </w:r>
    </w:p>
    <w:p w14:paraId="4C25D5E1" w14:textId="212F348A" w:rsidR="00CE35E2" w:rsidRPr="00CE35E2" w:rsidRDefault="00CE35E2" w:rsidP="00727DAF">
      <w:pPr>
        <w:pStyle w:val="NormalWeb"/>
        <w:spacing w:before="120" w:beforeAutospacing="0" w:after="0" w:afterAutospacing="0" w:line="276" w:lineRule="auto"/>
        <w:rPr>
          <w:rFonts w:ascii="Tahoma" w:eastAsiaTheme="majorEastAsia" w:hAnsi="Tahoma" w:cs="Tahoma"/>
          <w:color w:val="000000"/>
        </w:rPr>
      </w:pPr>
      <w:r w:rsidRPr="06855E9C">
        <w:rPr>
          <w:rStyle w:val="Strong"/>
          <w:rFonts w:ascii="Tahoma" w:eastAsiaTheme="majorEastAsia" w:hAnsi="Tahoma" w:cs="Tahoma"/>
          <w:b w:val="0"/>
          <w:bCs w:val="0"/>
          <w:color w:val="000000" w:themeColor="text1"/>
        </w:rPr>
        <w:t xml:space="preserve">Weekly one-to-one support sessions on Thursday 12pm, helping older people gain confidence in using a smartphone or digital device. Register </w:t>
      </w:r>
      <w:hyperlink r:id="rId34">
        <w:r w:rsidRPr="06855E9C">
          <w:rPr>
            <w:rStyle w:val="Hyperlink"/>
            <w:rFonts w:ascii="Tahoma" w:eastAsiaTheme="majorEastAsia" w:hAnsi="Tahoma" w:cs="Tahoma"/>
          </w:rPr>
          <w:t>here</w:t>
        </w:r>
      </w:hyperlink>
      <w:r w:rsidRPr="06855E9C">
        <w:rPr>
          <w:rStyle w:val="Strong"/>
          <w:rFonts w:ascii="Tahoma" w:eastAsiaTheme="majorEastAsia" w:hAnsi="Tahoma" w:cs="Tahoma"/>
          <w:b w:val="0"/>
          <w:bCs w:val="0"/>
          <w:color w:val="000000" w:themeColor="text1"/>
        </w:rPr>
        <w:t xml:space="preserve">. </w:t>
      </w:r>
    </w:p>
    <w:p w14:paraId="04BEA245" w14:textId="59880FEF" w:rsidR="00CE35E2" w:rsidRDefault="00CE35E2" w:rsidP="00727DAF">
      <w:pPr>
        <w:pStyle w:val="Heading5"/>
        <w:spacing w:before="360" w:beforeAutospacing="0" w:after="0" w:afterAutospacing="0" w:line="276" w:lineRule="auto"/>
      </w:pPr>
      <w:proofErr w:type="spellStart"/>
      <w:r w:rsidRPr="00CE35E2">
        <w:t>CityLit</w:t>
      </w:r>
      <w:proofErr w:type="spellEnd"/>
      <w:r>
        <w:t xml:space="preserve"> – </w:t>
      </w:r>
      <w:r w:rsidRPr="00550B1B">
        <w:rPr>
          <w:i/>
        </w:rPr>
        <w:t>taught in BSL</w:t>
      </w:r>
    </w:p>
    <w:p w14:paraId="182B8FB8" w14:textId="1E4AF1F7" w:rsidR="00CE35E2" w:rsidRPr="00CE35E2" w:rsidRDefault="00CE35E2" w:rsidP="00727DAF">
      <w:pPr>
        <w:spacing w:before="120" w:after="0" w:line="276" w:lineRule="auto"/>
        <w:rPr>
          <w:rFonts w:ascii="Tahoma" w:hAnsi="Tahoma" w:cs="Tahoma"/>
          <w:sz w:val="24"/>
          <w:szCs w:val="26"/>
        </w:rPr>
      </w:pPr>
      <w:r w:rsidRPr="00CE35E2">
        <w:rPr>
          <w:rFonts w:ascii="Tahoma" w:hAnsi="Tahoma" w:cs="Tahoma"/>
          <w:sz w:val="24"/>
          <w:szCs w:val="26"/>
        </w:rPr>
        <w:t xml:space="preserve">Free </w:t>
      </w:r>
      <w:r w:rsidR="007F4DCF">
        <w:rPr>
          <w:rFonts w:ascii="Tahoma" w:hAnsi="Tahoma" w:cs="Tahoma"/>
          <w:sz w:val="24"/>
          <w:szCs w:val="26"/>
        </w:rPr>
        <w:t xml:space="preserve">online </w:t>
      </w:r>
      <w:r w:rsidRPr="00CE35E2">
        <w:rPr>
          <w:rFonts w:ascii="Tahoma" w:hAnsi="Tahoma" w:cs="Tahoma"/>
          <w:sz w:val="24"/>
          <w:szCs w:val="26"/>
        </w:rPr>
        <w:t xml:space="preserve">computing classes at different levels </w:t>
      </w:r>
      <w:r>
        <w:rPr>
          <w:rFonts w:ascii="Tahoma" w:hAnsi="Tahoma" w:cs="Tahoma"/>
          <w:sz w:val="24"/>
          <w:szCs w:val="26"/>
        </w:rPr>
        <w:t xml:space="preserve">for Deaf people, taught in BSL. Website </w:t>
      </w:r>
      <w:hyperlink r:id="rId35" w:history="1">
        <w:r w:rsidRPr="00CE35E2">
          <w:rPr>
            <w:rStyle w:val="Hyperlink"/>
            <w:rFonts w:ascii="Tahoma" w:hAnsi="Tahoma" w:cs="Tahoma"/>
            <w:sz w:val="24"/>
            <w:szCs w:val="26"/>
          </w:rPr>
          <w:t>here</w:t>
        </w:r>
      </w:hyperlink>
      <w:r>
        <w:rPr>
          <w:rFonts w:ascii="Tahoma" w:hAnsi="Tahoma" w:cs="Tahoma"/>
          <w:sz w:val="24"/>
          <w:szCs w:val="26"/>
        </w:rPr>
        <w:t xml:space="preserve">. </w:t>
      </w:r>
    </w:p>
    <w:p w14:paraId="2F4D8788" w14:textId="4C56F14B" w:rsidR="00CE35E2" w:rsidRDefault="00CE35E2" w:rsidP="00727DAF">
      <w:pPr>
        <w:pStyle w:val="Heading5"/>
        <w:spacing w:before="360" w:beforeAutospacing="0" w:after="0" w:afterAutospacing="0" w:line="276" w:lineRule="auto"/>
      </w:pPr>
      <w:r w:rsidRPr="00CE35E2">
        <w:t>Groundwork ‘Silver Connections’</w:t>
      </w:r>
    </w:p>
    <w:p w14:paraId="3E7399AC" w14:textId="6922CDF5" w:rsidR="007F4DCF" w:rsidRPr="007F4DCF" w:rsidRDefault="007F4DCF" w:rsidP="00727DAF">
      <w:pPr>
        <w:spacing w:before="120" w:after="0" w:line="276" w:lineRule="auto"/>
        <w:rPr>
          <w:rFonts w:ascii="Tahoma" w:hAnsi="Tahoma" w:cs="Tahoma"/>
          <w:sz w:val="24"/>
          <w:szCs w:val="26"/>
        </w:rPr>
      </w:pPr>
      <w:r w:rsidRPr="007F4DCF">
        <w:rPr>
          <w:rFonts w:ascii="Tahoma" w:hAnsi="Tahoma" w:cs="Tahoma"/>
          <w:sz w:val="24"/>
          <w:szCs w:val="26"/>
        </w:rPr>
        <w:t xml:space="preserve">Free </w:t>
      </w:r>
      <w:proofErr w:type="gramStart"/>
      <w:r w:rsidRPr="007F4DCF">
        <w:rPr>
          <w:rFonts w:ascii="Tahoma" w:hAnsi="Tahoma" w:cs="Tahoma"/>
          <w:sz w:val="24"/>
          <w:szCs w:val="26"/>
        </w:rPr>
        <w:t>6 w</w:t>
      </w:r>
      <w:r>
        <w:rPr>
          <w:rFonts w:ascii="Tahoma" w:hAnsi="Tahoma" w:cs="Tahoma"/>
          <w:sz w:val="24"/>
          <w:szCs w:val="26"/>
        </w:rPr>
        <w:t>eek</w:t>
      </w:r>
      <w:proofErr w:type="gramEnd"/>
      <w:r>
        <w:rPr>
          <w:rFonts w:ascii="Tahoma" w:hAnsi="Tahoma" w:cs="Tahoma"/>
          <w:sz w:val="24"/>
          <w:szCs w:val="26"/>
        </w:rPr>
        <w:t xml:space="preserve"> course via Zoom for residents in Hackney, aged 60+, to learn smartphone top tips. Website </w:t>
      </w:r>
      <w:hyperlink r:id="rId36" w:history="1">
        <w:r w:rsidRPr="007F4DCF">
          <w:rPr>
            <w:rStyle w:val="Hyperlink"/>
            <w:rFonts w:ascii="Tahoma" w:hAnsi="Tahoma" w:cs="Tahoma"/>
            <w:sz w:val="24"/>
            <w:szCs w:val="26"/>
          </w:rPr>
          <w:t>here</w:t>
        </w:r>
      </w:hyperlink>
      <w:r>
        <w:rPr>
          <w:rFonts w:ascii="Tahoma" w:hAnsi="Tahoma" w:cs="Tahoma"/>
          <w:sz w:val="24"/>
          <w:szCs w:val="26"/>
        </w:rPr>
        <w:t xml:space="preserve">.  </w:t>
      </w:r>
    </w:p>
    <w:p w14:paraId="0E7D08AD" w14:textId="4A883907" w:rsidR="00CE35E2" w:rsidRDefault="00CE35E2" w:rsidP="00727DAF">
      <w:pPr>
        <w:pStyle w:val="Heading5"/>
        <w:spacing w:before="360" w:beforeAutospacing="0" w:after="0" w:afterAutospacing="0" w:line="276" w:lineRule="auto"/>
      </w:pPr>
      <w:r w:rsidRPr="00CE35E2">
        <w:t>Healthwatch Islington</w:t>
      </w:r>
    </w:p>
    <w:p w14:paraId="670098FB" w14:textId="02637EE4" w:rsidR="007F4DCF" w:rsidRDefault="00F20729" w:rsidP="00727DAF">
      <w:pPr>
        <w:spacing w:before="120" w:after="0" w:line="276" w:lineRule="auto"/>
        <w:rPr>
          <w:rFonts w:ascii="Tahoma" w:hAnsi="Tahoma" w:cs="Tahoma"/>
          <w:sz w:val="24"/>
          <w:szCs w:val="26"/>
        </w:rPr>
      </w:pPr>
      <w:r>
        <w:rPr>
          <w:rFonts w:ascii="Tahoma" w:hAnsi="Tahoma" w:cs="Tahoma"/>
          <w:sz w:val="24"/>
          <w:szCs w:val="26"/>
        </w:rPr>
        <w:t xml:space="preserve">Free 1-hour sessions with digital champions to improve digital confidence and online group sessions on using smartphones, tablets and laptops. Sign up for group sessions </w:t>
      </w:r>
      <w:hyperlink r:id="rId37" w:history="1">
        <w:r w:rsidRPr="00F20729">
          <w:rPr>
            <w:rStyle w:val="Hyperlink"/>
            <w:rFonts w:ascii="Tahoma" w:hAnsi="Tahoma" w:cs="Tahoma"/>
            <w:sz w:val="24"/>
            <w:szCs w:val="26"/>
          </w:rPr>
          <w:t>here</w:t>
        </w:r>
      </w:hyperlink>
      <w:r>
        <w:rPr>
          <w:rFonts w:ascii="Tahoma" w:hAnsi="Tahoma" w:cs="Tahoma"/>
          <w:sz w:val="24"/>
          <w:szCs w:val="26"/>
        </w:rPr>
        <w:t>. C</w:t>
      </w:r>
      <w:r w:rsidR="009D6524">
        <w:rPr>
          <w:rFonts w:ascii="Tahoma" w:hAnsi="Tahoma" w:cs="Tahoma"/>
          <w:sz w:val="24"/>
          <w:szCs w:val="26"/>
        </w:rPr>
        <w:t>ontact Philip</w:t>
      </w:r>
      <w:r>
        <w:rPr>
          <w:rFonts w:ascii="Tahoma" w:hAnsi="Tahoma" w:cs="Tahoma"/>
          <w:sz w:val="24"/>
          <w:szCs w:val="26"/>
        </w:rPr>
        <w:t xml:space="preserve">pa Russell, Healthwatch Islington Community Link Worker, for mentoring: </w:t>
      </w:r>
      <w:hyperlink r:id="rId38" w:history="1">
        <w:r w:rsidRPr="00B8290D">
          <w:rPr>
            <w:rStyle w:val="Hyperlink"/>
            <w:rFonts w:ascii="Tahoma" w:hAnsi="Tahoma" w:cs="Tahoma"/>
            <w:sz w:val="24"/>
            <w:szCs w:val="26"/>
          </w:rPr>
          <w:t>philippa.russell@healthwatchislington.co.uk</w:t>
        </w:r>
      </w:hyperlink>
      <w:r>
        <w:rPr>
          <w:rFonts w:ascii="Tahoma" w:hAnsi="Tahoma" w:cs="Tahoma"/>
          <w:sz w:val="24"/>
          <w:szCs w:val="26"/>
        </w:rPr>
        <w:t xml:space="preserve"> </w:t>
      </w:r>
    </w:p>
    <w:p w14:paraId="0801832F" w14:textId="77777777" w:rsidR="00CE35E2" w:rsidRPr="004A6A60" w:rsidRDefault="00CE35E2" w:rsidP="00727DAF">
      <w:pPr>
        <w:pStyle w:val="Heading5"/>
        <w:spacing w:before="360" w:beforeAutospacing="0" w:after="0" w:afterAutospacing="0" w:line="276" w:lineRule="auto"/>
      </w:pPr>
      <w:r w:rsidRPr="004A6A60">
        <w:t>Healthy Generations</w:t>
      </w:r>
    </w:p>
    <w:p w14:paraId="423BC14C" w14:textId="1D4C9764" w:rsidR="00CE35E2" w:rsidRPr="00F84BCE" w:rsidRDefault="00CE35E2" w:rsidP="00727DAF">
      <w:pPr>
        <w:pStyle w:val="NormalWeb"/>
        <w:spacing w:before="120" w:beforeAutospacing="0" w:after="0" w:afterAutospacing="0" w:line="276" w:lineRule="auto"/>
        <w:rPr>
          <w:rFonts w:ascii="Tahoma" w:hAnsi="Tahoma" w:cs="Tahoma"/>
          <w:color w:val="000000"/>
          <w:szCs w:val="30"/>
        </w:rPr>
      </w:pPr>
      <w:r w:rsidRPr="004A6A60">
        <w:rPr>
          <w:rFonts w:ascii="Tahoma" w:hAnsi="Tahoma" w:cs="Tahoma"/>
          <w:color w:val="000000"/>
          <w:szCs w:val="30"/>
        </w:rPr>
        <w:t xml:space="preserve">Online digital class every Wednesday, 4.30-5.30pm, for older people, in partnership with Islington Pensioners Forum. Website </w:t>
      </w:r>
      <w:hyperlink r:id="rId39" w:history="1">
        <w:r w:rsidRPr="004A6A60">
          <w:rPr>
            <w:rStyle w:val="Hyperlink"/>
            <w:rFonts w:ascii="Tahoma" w:hAnsi="Tahoma" w:cs="Tahoma"/>
            <w:szCs w:val="30"/>
          </w:rPr>
          <w:t>here</w:t>
        </w:r>
      </w:hyperlink>
      <w:r w:rsidRPr="004A6A60">
        <w:rPr>
          <w:rFonts w:ascii="Tahoma" w:hAnsi="Tahoma" w:cs="Tahoma"/>
          <w:color w:val="000000"/>
          <w:szCs w:val="30"/>
        </w:rPr>
        <w:t xml:space="preserve">. </w:t>
      </w:r>
    </w:p>
    <w:p w14:paraId="4AA12A7F" w14:textId="0307184C" w:rsidR="00CE35E2" w:rsidRPr="00CE35E2" w:rsidRDefault="00CE35E2" w:rsidP="00727DAF">
      <w:pPr>
        <w:pStyle w:val="Heading5"/>
        <w:spacing w:before="360" w:beforeAutospacing="0" w:after="0" w:afterAutospacing="0" w:line="276" w:lineRule="auto"/>
      </w:pPr>
      <w:r w:rsidRPr="00CE35E2">
        <w:t>Islington Adult and Community Learning (Islington Council)</w:t>
      </w:r>
    </w:p>
    <w:p w14:paraId="0B9385B5" w14:textId="746DDDD8" w:rsidR="00CE35E2" w:rsidRPr="00AE3F8D" w:rsidRDefault="00F84BCE" w:rsidP="00727DAF">
      <w:pPr>
        <w:spacing w:before="120" w:after="0" w:line="276" w:lineRule="auto"/>
        <w:rPr>
          <w:rFonts w:ascii="Tahoma" w:hAnsi="Tahoma" w:cs="Tahoma"/>
          <w:sz w:val="28"/>
          <w:szCs w:val="28"/>
          <w:shd w:val="clear" w:color="auto" w:fill="FFFFFF"/>
        </w:rPr>
      </w:pPr>
      <w:r w:rsidRPr="06855E9C">
        <w:rPr>
          <w:rFonts w:ascii="Tahoma" w:hAnsi="Tahoma" w:cs="Tahoma"/>
          <w:sz w:val="24"/>
          <w:szCs w:val="24"/>
        </w:rPr>
        <w:t>Free online courses on a range of digital skills, including web development (HTML, CSS, JavaScript) and</w:t>
      </w:r>
      <w:r w:rsidR="00AE3F8D" w:rsidRPr="06855E9C">
        <w:rPr>
          <w:rFonts w:ascii="Tahoma" w:hAnsi="Tahoma" w:cs="Tahoma"/>
          <w:sz w:val="24"/>
          <w:szCs w:val="24"/>
        </w:rPr>
        <w:t xml:space="preserve"> opportunities to gain certification, and face-to-face support in enrolling online. Open to Islington residents, aged 19 or over and unemployed or low waged.</w:t>
      </w:r>
      <w:r w:rsidR="00AE3F8D" w:rsidRPr="06855E9C">
        <w:rPr>
          <w:rFonts w:ascii="Arial" w:hAnsi="Arial" w:cs="Arial"/>
          <w:color w:val="222222"/>
          <w:shd w:val="clear" w:color="auto" w:fill="FFFFFF"/>
        </w:rPr>
        <w:t xml:space="preserve"> </w:t>
      </w:r>
      <w:r w:rsidR="00AE3F8D" w:rsidRPr="06855E9C">
        <w:rPr>
          <w:rFonts w:ascii="Tahoma" w:hAnsi="Tahoma" w:cs="Tahoma"/>
          <w:sz w:val="24"/>
          <w:szCs w:val="24"/>
        </w:rPr>
        <w:t xml:space="preserve">Website </w:t>
      </w:r>
      <w:hyperlink r:id="rId40" w:history="1">
        <w:r w:rsidR="00AE3F8D" w:rsidRPr="06855E9C">
          <w:rPr>
            <w:rStyle w:val="Hyperlink"/>
            <w:rFonts w:ascii="Tahoma" w:hAnsi="Tahoma" w:cs="Tahoma"/>
            <w:sz w:val="24"/>
            <w:szCs w:val="24"/>
          </w:rPr>
          <w:t>here</w:t>
        </w:r>
      </w:hyperlink>
      <w:r w:rsidR="00AE3F8D" w:rsidRPr="06855E9C">
        <w:rPr>
          <w:rFonts w:ascii="Tahoma" w:hAnsi="Tahoma" w:cs="Tahoma"/>
          <w:sz w:val="24"/>
          <w:szCs w:val="24"/>
        </w:rPr>
        <w:t xml:space="preserve">. </w:t>
      </w:r>
    </w:p>
    <w:p w14:paraId="3EC1211B" w14:textId="768D891F" w:rsidR="0056296C" w:rsidRDefault="0056296C" w:rsidP="00141A9B">
      <w:pPr>
        <w:spacing w:after="0" w:line="276" w:lineRule="auto"/>
        <w:rPr>
          <w:rFonts w:ascii="Segoe UI" w:hAnsi="Segoe UI" w:cs="Segoe UI"/>
          <w:color w:val="000000" w:themeColor="text1"/>
          <w:sz w:val="21"/>
          <w:szCs w:val="21"/>
        </w:rPr>
      </w:pPr>
    </w:p>
    <w:p w14:paraId="3948F3BB" w14:textId="22D69DE3" w:rsidR="730AB570" w:rsidRPr="00BE4C04" w:rsidRDefault="00550B1B" w:rsidP="00727DAF">
      <w:pPr>
        <w:pStyle w:val="Heading1"/>
        <w:spacing w:line="276" w:lineRule="auto"/>
        <w:rPr>
          <w:rFonts w:ascii="Tahoma" w:eastAsia="Tahoma" w:hAnsi="Tahoma" w:cs="Tahoma"/>
          <w:color w:val="00B050"/>
        </w:rPr>
      </w:pPr>
      <w:bookmarkStart w:id="4" w:name="organsiations"/>
      <w:r>
        <w:rPr>
          <w:rFonts w:ascii="Tahoma" w:eastAsia="Tahoma" w:hAnsi="Tahoma" w:cs="Tahoma"/>
          <w:color w:val="00B050"/>
        </w:rPr>
        <w:br w:type="page"/>
      </w:r>
      <w:r w:rsidR="0056296C" w:rsidRPr="72B5AEC0">
        <w:rPr>
          <w:rFonts w:ascii="Tahoma" w:eastAsia="Tahoma" w:hAnsi="Tahoma" w:cs="Tahoma"/>
          <w:color w:val="00B050"/>
        </w:rPr>
        <w:lastRenderedPageBreak/>
        <w:t xml:space="preserve">Support and training for organisations </w:t>
      </w:r>
    </w:p>
    <w:bookmarkEnd w:id="4"/>
    <w:p w14:paraId="7F018B57" w14:textId="4845F446" w:rsidR="730AB570" w:rsidRDefault="3F8A8139" w:rsidP="00727DAF">
      <w:pPr>
        <w:pStyle w:val="Heading5"/>
        <w:spacing w:before="480" w:beforeAutospacing="0" w:after="120" w:afterAutospacing="0" w:line="276" w:lineRule="auto"/>
      </w:pPr>
      <w:r w:rsidRPr="06855E9C">
        <w:t>Covid Tech Support</w:t>
      </w:r>
    </w:p>
    <w:p w14:paraId="56950575" w14:textId="5FC62739" w:rsidR="730AB570" w:rsidRDefault="3F8A8139" w:rsidP="00141A9B">
      <w:pPr>
        <w:spacing w:after="120" w:line="276" w:lineRule="auto"/>
        <w:rPr>
          <w:rFonts w:ascii="Tahoma" w:hAnsi="Tahoma" w:cs="Tahoma"/>
          <w:sz w:val="24"/>
          <w:szCs w:val="24"/>
        </w:rPr>
      </w:pPr>
      <w:r w:rsidRPr="06855E9C">
        <w:rPr>
          <w:rFonts w:ascii="Tahoma" w:hAnsi="Tahoma" w:cs="Tahoma"/>
          <w:sz w:val="24"/>
          <w:szCs w:val="24"/>
        </w:rPr>
        <w:t xml:space="preserve">Community of over 1500 digital volunteers supporting VCS organisations and groups who are affected by or tackling COVID-19. Volunteers are matched with an organisation or group and provide free digital project support. Website </w:t>
      </w:r>
      <w:hyperlink r:id="rId41">
        <w:r w:rsidRPr="06855E9C">
          <w:rPr>
            <w:rStyle w:val="Hyperlink"/>
            <w:rFonts w:ascii="Tahoma" w:hAnsi="Tahoma" w:cs="Tahoma"/>
            <w:color w:val="0070C0"/>
            <w:sz w:val="24"/>
            <w:szCs w:val="24"/>
          </w:rPr>
          <w:t>here</w:t>
        </w:r>
      </w:hyperlink>
      <w:r w:rsidRPr="06855E9C">
        <w:rPr>
          <w:rFonts w:ascii="Tahoma" w:hAnsi="Tahoma" w:cs="Tahoma"/>
          <w:sz w:val="24"/>
          <w:szCs w:val="24"/>
        </w:rPr>
        <w:t>.</w:t>
      </w:r>
    </w:p>
    <w:p w14:paraId="158488AA" w14:textId="5524EE20" w:rsidR="730AB570" w:rsidRDefault="62EF434B" w:rsidP="00727DAF">
      <w:pPr>
        <w:pStyle w:val="Heading5"/>
        <w:spacing w:before="360" w:beforeAutospacing="0" w:after="120" w:afterAutospacing="0" w:line="276" w:lineRule="auto"/>
      </w:pPr>
      <w:r w:rsidRPr="06855E9C">
        <w:t>Digital Candle</w:t>
      </w:r>
    </w:p>
    <w:p w14:paraId="57802748" w14:textId="7671E25F" w:rsidR="730AB570" w:rsidRDefault="62EF434B" w:rsidP="00141A9B">
      <w:pPr>
        <w:spacing w:after="120" w:line="276" w:lineRule="auto"/>
        <w:rPr>
          <w:rFonts w:ascii="Tahoma" w:hAnsi="Tahoma" w:cs="Tahoma"/>
          <w:sz w:val="24"/>
          <w:szCs w:val="24"/>
        </w:rPr>
      </w:pPr>
      <w:r w:rsidRPr="06855E9C">
        <w:rPr>
          <w:rFonts w:ascii="Tahoma" w:hAnsi="Tahoma" w:cs="Tahoma"/>
          <w:sz w:val="24"/>
          <w:szCs w:val="24"/>
        </w:rPr>
        <w:t xml:space="preserve">Free service for charities / non-profits – one-hour phone call with a digital expert on any aspect of digital or digital marketing. Website </w:t>
      </w:r>
      <w:hyperlink r:id="rId42">
        <w:r w:rsidRPr="06855E9C">
          <w:rPr>
            <w:rStyle w:val="Hyperlink"/>
            <w:rFonts w:ascii="Tahoma" w:hAnsi="Tahoma" w:cs="Tahoma"/>
            <w:color w:val="0070C0"/>
            <w:sz w:val="24"/>
            <w:szCs w:val="24"/>
          </w:rPr>
          <w:t>here</w:t>
        </w:r>
      </w:hyperlink>
      <w:r w:rsidRPr="06855E9C">
        <w:rPr>
          <w:rFonts w:ascii="Tahoma" w:hAnsi="Tahoma" w:cs="Tahoma"/>
          <w:sz w:val="24"/>
          <w:szCs w:val="24"/>
        </w:rPr>
        <w:t xml:space="preserve">. </w:t>
      </w:r>
    </w:p>
    <w:p w14:paraId="7A12127B" w14:textId="7F28ABA9" w:rsidR="730AB570" w:rsidRDefault="62EF434B" w:rsidP="00727DAF">
      <w:pPr>
        <w:pStyle w:val="Heading5"/>
        <w:spacing w:before="360" w:beforeAutospacing="0" w:after="120" w:afterAutospacing="0" w:line="276" w:lineRule="auto"/>
      </w:pPr>
      <w:r w:rsidRPr="06855E9C">
        <w:t>Digital Unite – Digital Champions Network</w:t>
      </w:r>
    </w:p>
    <w:p w14:paraId="13684DA8" w14:textId="7174E341" w:rsidR="730AB570" w:rsidRDefault="62EF434B" w:rsidP="00141A9B">
      <w:pPr>
        <w:spacing w:after="120" w:line="276" w:lineRule="auto"/>
        <w:rPr>
          <w:rFonts w:ascii="Tahoma" w:hAnsi="Tahoma" w:cs="Tahoma"/>
          <w:sz w:val="24"/>
          <w:szCs w:val="24"/>
        </w:rPr>
      </w:pPr>
      <w:r w:rsidRPr="06855E9C">
        <w:rPr>
          <w:rFonts w:ascii="Tahoma" w:hAnsi="Tahoma" w:cs="Tahoma"/>
          <w:sz w:val="24"/>
          <w:szCs w:val="24"/>
        </w:rPr>
        <w:t xml:space="preserve">Costed training – provides digital champion training for organisations including digital health champion training. Website </w:t>
      </w:r>
      <w:hyperlink r:id="rId43">
        <w:r w:rsidRPr="06855E9C">
          <w:rPr>
            <w:rStyle w:val="Hyperlink"/>
            <w:rFonts w:ascii="Tahoma" w:hAnsi="Tahoma" w:cs="Tahoma"/>
            <w:color w:val="0070C0"/>
            <w:sz w:val="24"/>
            <w:szCs w:val="24"/>
          </w:rPr>
          <w:t>here</w:t>
        </w:r>
      </w:hyperlink>
      <w:r w:rsidRPr="06855E9C">
        <w:rPr>
          <w:rFonts w:ascii="Tahoma" w:hAnsi="Tahoma" w:cs="Tahoma"/>
          <w:sz w:val="24"/>
          <w:szCs w:val="24"/>
        </w:rPr>
        <w:t>.</w:t>
      </w:r>
    </w:p>
    <w:p w14:paraId="349ACB3E" w14:textId="4B3E7346" w:rsidR="730AB570" w:rsidRDefault="00D07AF0" w:rsidP="00727DAF">
      <w:pPr>
        <w:pStyle w:val="Heading5"/>
        <w:spacing w:before="360" w:beforeAutospacing="0" w:after="120" w:afterAutospacing="0" w:line="276" w:lineRule="auto"/>
      </w:pPr>
      <w:r w:rsidRPr="06855E9C">
        <w:t>Good Things Foundation</w:t>
      </w:r>
    </w:p>
    <w:p w14:paraId="4D12E451" w14:textId="10D8CDB8" w:rsidR="730AB570" w:rsidRDefault="00D07AF0" w:rsidP="00141A9B">
      <w:pPr>
        <w:spacing w:after="120" w:line="276" w:lineRule="auto"/>
        <w:rPr>
          <w:rFonts w:ascii="Tahoma" w:hAnsi="Tahoma" w:cs="Tahoma"/>
          <w:sz w:val="24"/>
          <w:szCs w:val="24"/>
        </w:rPr>
      </w:pPr>
      <w:r w:rsidRPr="06855E9C">
        <w:rPr>
          <w:rFonts w:ascii="Tahoma" w:hAnsi="Tahoma" w:cs="Tahoma"/>
          <w:sz w:val="24"/>
          <w:szCs w:val="24"/>
        </w:rPr>
        <w:t xml:space="preserve">Design and deliver social inclusion and digital inclusion programmes for organisations. Website </w:t>
      </w:r>
      <w:hyperlink r:id="rId44">
        <w:r w:rsidRPr="06855E9C">
          <w:rPr>
            <w:rStyle w:val="Hyperlink"/>
            <w:rFonts w:ascii="Tahoma" w:hAnsi="Tahoma" w:cs="Tahoma"/>
            <w:color w:val="0070C0"/>
            <w:sz w:val="24"/>
            <w:szCs w:val="24"/>
          </w:rPr>
          <w:t>here</w:t>
        </w:r>
      </w:hyperlink>
      <w:r w:rsidRPr="06855E9C">
        <w:rPr>
          <w:rFonts w:ascii="Tahoma" w:hAnsi="Tahoma" w:cs="Tahoma"/>
          <w:color w:val="0070C0"/>
          <w:sz w:val="24"/>
          <w:szCs w:val="24"/>
        </w:rPr>
        <w:t>.</w:t>
      </w:r>
      <w:r w:rsidRPr="06855E9C">
        <w:rPr>
          <w:rFonts w:ascii="Tahoma" w:hAnsi="Tahoma" w:cs="Tahoma"/>
          <w:sz w:val="24"/>
          <w:szCs w:val="24"/>
        </w:rPr>
        <w:t xml:space="preserve"> </w:t>
      </w:r>
    </w:p>
    <w:p w14:paraId="6858C40A" w14:textId="67355C17" w:rsidR="00493705" w:rsidRDefault="00493705" w:rsidP="00727DAF">
      <w:pPr>
        <w:pStyle w:val="Heading5"/>
        <w:spacing w:before="360" w:beforeAutospacing="0" w:after="120" w:afterAutospacing="0" w:line="276" w:lineRule="auto"/>
      </w:pPr>
      <w:r w:rsidRPr="00493705">
        <w:t xml:space="preserve">Healthwatch Islington </w:t>
      </w:r>
    </w:p>
    <w:p w14:paraId="051ACC6E" w14:textId="655832BD" w:rsidR="00493705" w:rsidRPr="00493705" w:rsidRDefault="00493705" w:rsidP="00141A9B">
      <w:pPr>
        <w:spacing w:after="120" w:line="276" w:lineRule="auto"/>
        <w:rPr>
          <w:rFonts w:ascii="Tahoma" w:hAnsi="Tahoma" w:cs="Tahoma"/>
          <w:sz w:val="24"/>
          <w:szCs w:val="26"/>
        </w:rPr>
      </w:pPr>
      <w:r w:rsidRPr="00493705">
        <w:rPr>
          <w:rFonts w:ascii="Tahoma" w:hAnsi="Tahoma" w:cs="Tahoma"/>
          <w:sz w:val="24"/>
          <w:szCs w:val="26"/>
        </w:rPr>
        <w:t>Able to support small community organisations based in Islington to move their activities online. Contact</w:t>
      </w:r>
      <w:r w:rsidRPr="00493705">
        <w:rPr>
          <w:rFonts w:ascii="Tahoma" w:hAnsi="Tahoma" w:cs="Tahoma"/>
          <w:b/>
          <w:sz w:val="24"/>
          <w:szCs w:val="26"/>
        </w:rPr>
        <w:t xml:space="preserve"> </w:t>
      </w:r>
      <w:r>
        <w:rPr>
          <w:rFonts w:ascii="Tahoma" w:hAnsi="Tahoma" w:cs="Tahoma"/>
          <w:sz w:val="24"/>
          <w:szCs w:val="26"/>
        </w:rPr>
        <w:t xml:space="preserve">Philippa Russell, Healthwatch Islington Community Link Worker, for more information </w:t>
      </w:r>
      <w:hyperlink r:id="rId45" w:history="1">
        <w:r w:rsidRPr="00B8290D">
          <w:rPr>
            <w:rStyle w:val="Hyperlink"/>
            <w:rFonts w:ascii="Tahoma" w:hAnsi="Tahoma" w:cs="Tahoma"/>
            <w:sz w:val="24"/>
            <w:szCs w:val="26"/>
          </w:rPr>
          <w:t>philippa.russell@healthwatchislington.co.uk</w:t>
        </w:r>
      </w:hyperlink>
      <w:r>
        <w:rPr>
          <w:rFonts w:ascii="Tahoma" w:hAnsi="Tahoma" w:cs="Tahoma"/>
          <w:sz w:val="24"/>
          <w:szCs w:val="26"/>
        </w:rPr>
        <w:t xml:space="preserve"> </w:t>
      </w:r>
    </w:p>
    <w:p w14:paraId="53D0A001" w14:textId="270371C2" w:rsidR="730AB570" w:rsidRDefault="09EDDBBE" w:rsidP="00727DAF">
      <w:pPr>
        <w:pStyle w:val="Heading5"/>
        <w:spacing w:before="360" w:beforeAutospacing="0" w:after="120" w:afterAutospacing="0" w:line="276" w:lineRule="auto"/>
      </w:pPr>
      <w:r w:rsidRPr="06855E9C">
        <w:t>Superhighways</w:t>
      </w:r>
    </w:p>
    <w:p w14:paraId="7D495794" w14:textId="2B8656C5" w:rsidR="730AB570" w:rsidRPr="0005464F" w:rsidRDefault="177BDE04" w:rsidP="00141A9B">
      <w:pPr>
        <w:spacing w:after="120" w:line="276" w:lineRule="auto"/>
        <w:rPr>
          <w:rFonts w:ascii="Tahoma" w:eastAsia="Tahoma" w:hAnsi="Tahoma" w:cs="Tahoma"/>
          <w:color w:val="333333"/>
          <w:sz w:val="24"/>
          <w:szCs w:val="24"/>
        </w:rPr>
      </w:pPr>
      <w:r w:rsidRPr="06855E9C">
        <w:rPr>
          <w:rFonts w:ascii="Tahoma" w:hAnsi="Tahoma" w:cs="Tahoma"/>
          <w:sz w:val="24"/>
          <w:szCs w:val="24"/>
        </w:rPr>
        <w:t>Free training courses to help VCS organisations choose and use digital technology to attra</w:t>
      </w:r>
      <w:r w:rsidR="5506DAE8" w:rsidRPr="06855E9C">
        <w:rPr>
          <w:rFonts w:ascii="Tahoma" w:hAnsi="Tahoma" w:cs="Tahoma"/>
          <w:sz w:val="24"/>
          <w:szCs w:val="24"/>
        </w:rPr>
        <w:t>ct</w:t>
      </w:r>
      <w:r w:rsidRPr="06855E9C">
        <w:rPr>
          <w:rFonts w:ascii="Tahoma" w:hAnsi="Tahoma" w:cs="Tahoma"/>
          <w:sz w:val="24"/>
          <w:szCs w:val="24"/>
        </w:rPr>
        <w:t xml:space="preserve"> supporters or help people in need. Also provide costed personalise</w:t>
      </w:r>
      <w:r w:rsidR="65BC2350" w:rsidRPr="06855E9C">
        <w:rPr>
          <w:rFonts w:ascii="Tahoma" w:hAnsi="Tahoma" w:cs="Tahoma"/>
          <w:sz w:val="24"/>
          <w:szCs w:val="24"/>
        </w:rPr>
        <w:t xml:space="preserve">d training. </w:t>
      </w:r>
      <w:r w:rsidR="4B9D9C9B" w:rsidRPr="06855E9C">
        <w:rPr>
          <w:rFonts w:ascii="Tahoma" w:hAnsi="Tahoma" w:cs="Tahoma"/>
          <w:sz w:val="24"/>
          <w:szCs w:val="24"/>
        </w:rPr>
        <w:t>Website</w:t>
      </w:r>
      <w:r w:rsidR="65BC2350" w:rsidRPr="06855E9C">
        <w:rPr>
          <w:rFonts w:ascii="Tahoma" w:hAnsi="Tahoma" w:cs="Tahoma"/>
          <w:sz w:val="24"/>
          <w:szCs w:val="24"/>
        </w:rPr>
        <w:t xml:space="preserve"> </w:t>
      </w:r>
      <w:hyperlink r:id="rId46">
        <w:r w:rsidR="65BC2350" w:rsidRPr="06855E9C">
          <w:rPr>
            <w:rStyle w:val="Hyperlink"/>
            <w:rFonts w:ascii="Tahoma" w:hAnsi="Tahoma" w:cs="Tahoma"/>
            <w:color w:val="0070C0"/>
            <w:sz w:val="24"/>
            <w:szCs w:val="24"/>
          </w:rPr>
          <w:t>here</w:t>
        </w:r>
      </w:hyperlink>
      <w:r w:rsidR="65BC2350" w:rsidRPr="06855E9C">
        <w:rPr>
          <w:rFonts w:ascii="Tahoma" w:hAnsi="Tahoma" w:cs="Tahoma"/>
          <w:sz w:val="24"/>
          <w:szCs w:val="24"/>
        </w:rPr>
        <w:t xml:space="preserve">. </w:t>
      </w:r>
    </w:p>
    <w:p w14:paraId="170A1E6A" w14:textId="5A065E45" w:rsidR="730AB570" w:rsidRDefault="730AB570" w:rsidP="00141A9B">
      <w:pPr>
        <w:pStyle w:val="NormalWeb"/>
        <w:spacing w:before="0" w:beforeAutospacing="0" w:after="0" w:afterAutospacing="0" w:line="276" w:lineRule="auto"/>
        <w:rPr>
          <w:rFonts w:ascii="Segoe UI" w:hAnsi="Segoe UI" w:cs="Segoe UI"/>
          <w:color w:val="000000" w:themeColor="text1"/>
          <w:sz w:val="21"/>
          <w:szCs w:val="21"/>
        </w:rPr>
      </w:pPr>
    </w:p>
    <w:p w14:paraId="5000F9E9" w14:textId="77777777" w:rsidR="00057A36" w:rsidRDefault="00057A36" w:rsidP="00141A9B">
      <w:pPr>
        <w:spacing w:line="276" w:lineRule="auto"/>
        <w:rPr>
          <w:rFonts w:ascii="Tahoma" w:eastAsia="Tahoma" w:hAnsi="Tahoma" w:cs="Tahoma"/>
          <w:color w:val="00B050"/>
          <w:sz w:val="32"/>
          <w:szCs w:val="32"/>
        </w:rPr>
      </w:pPr>
      <w:bookmarkStart w:id="5" w:name="general"/>
      <w:r>
        <w:rPr>
          <w:rFonts w:ascii="Tahoma" w:eastAsia="Tahoma" w:hAnsi="Tahoma" w:cs="Tahoma"/>
          <w:color w:val="00B050"/>
        </w:rPr>
        <w:br w:type="page"/>
      </w:r>
    </w:p>
    <w:p w14:paraId="5FA687A7" w14:textId="3664B1AD" w:rsidR="730AB570" w:rsidRPr="00BE4C04" w:rsidRDefault="17C5FBE6" w:rsidP="00141A9B">
      <w:pPr>
        <w:pStyle w:val="Heading1"/>
        <w:spacing w:line="276" w:lineRule="auto"/>
        <w:rPr>
          <w:rFonts w:ascii="Tahoma" w:eastAsia="Tahoma" w:hAnsi="Tahoma" w:cs="Tahoma"/>
          <w:color w:val="00B050"/>
        </w:rPr>
      </w:pPr>
      <w:r w:rsidRPr="72B5AEC0">
        <w:rPr>
          <w:rFonts w:ascii="Tahoma" w:eastAsia="Tahoma" w:hAnsi="Tahoma" w:cs="Tahoma"/>
          <w:color w:val="00B050"/>
        </w:rPr>
        <w:lastRenderedPageBreak/>
        <w:t>General online resources to improve digital literacy and access</w:t>
      </w:r>
    </w:p>
    <w:bookmarkEnd w:id="5"/>
    <w:p w14:paraId="7788A382" w14:textId="4F5B181E" w:rsidR="730AB570" w:rsidRPr="00550B1B" w:rsidRDefault="17C5FBE6" w:rsidP="00727DAF">
      <w:pPr>
        <w:pStyle w:val="Heading5"/>
        <w:spacing w:before="480" w:beforeAutospacing="0" w:after="120" w:afterAutospacing="0" w:line="276" w:lineRule="auto"/>
        <w:rPr>
          <w:i/>
        </w:rPr>
      </w:pPr>
      <w:r w:rsidRPr="06855E9C">
        <w:t xml:space="preserve">Ability Net My Computer My Way – </w:t>
      </w:r>
      <w:r w:rsidRPr="00550B1B">
        <w:rPr>
          <w:i/>
        </w:rPr>
        <w:t>for people of any age with a disability or impairment</w:t>
      </w:r>
    </w:p>
    <w:p w14:paraId="0F1AF57A" w14:textId="3F413E85" w:rsidR="730AB570" w:rsidRDefault="17C5FBE6" w:rsidP="00141A9B">
      <w:pPr>
        <w:spacing w:after="120" w:line="276" w:lineRule="auto"/>
        <w:rPr>
          <w:rFonts w:ascii="Tahoma" w:hAnsi="Tahoma" w:cs="Tahoma"/>
          <w:sz w:val="26"/>
          <w:szCs w:val="26"/>
        </w:rPr>
      </w:pPr>
      <w:r w:rsidRPr="06855E9C">
        <w:rPr>
          <w:rFonts w:ascii="Tahoma" w:hAnsi="Tahoma" w:cs="Tahoma"/>
          <w:sz w:val="24"/>
          <w:szCs w:val="24"/>
        </w:rPr>
        <w:t xml:space="preserve">Free </w:t>
      </w:r>
      <w:r w:rsidRPr="06855E9C">
        <w:rPr>
          <w:rFonts w:ascii="Tahoma" w:eastAsia="Tahoma" w:hAnsi="Tahoma" w:cs="Tahoma"/>
          <w:sz w:val="24"/>
          <w:szCs w:val="24"/>
        </w:rPr>
        <w:t xml:space="preserve">step-by-step guide to individual adjustments you can make to your computer, laptop, tablet or smart phone to make it easier to use. Website </w:t>
      </w:r>
      <w:hyperlink r:id="rId47">
        <w:r w:rsidRPr="06855E9C">
          <w:rPr>
            <w:rStyle w:val="Hyperlink"/>
            <w:rFonts w:ascii="Tahoma" w:eastAsia="Tahoma" w:hAnsi="Tahoma" w:cs="Tahoma"/>
            <w:color w:val="0070C0"/>
            <w:sz w:val="24"/>
            <w:szCs w:val="24"/>
          </w:rPr>
          <w:t>here</w:t>
        </w:r>
      </w:hyperlink>
      <w:r w:rsidRPr="06855E9C">
        <w:rPr>
          <w:rFonts w:ascii="Tahoma" w:eastAsia="Tahoma" w:hAnsi="Tahoma" w:cs="Tahoma"/>
          <w:sz w:val="24"/>
          <w:szCs w:val="24"/>
        </w:rPr>
        <w:t>.</w:t>
      </w:r>
    </w:p>
    <w:p w14:paraId="1E094B5B" w14:textId="0E5C2AB7" w:rsidR="730AB570" w:rsidRDefault="17C5FBE6" w:rsidP="00727DAF">
      <w:pPr>
        <w:pStyle w:val="Heading5"/>
        <w:spacing w:before="480" w:beforeAutospacing="0" w:after="120" w:afterAutospacing="0" w:line="276" w:lineRule="auto"/>
      </w:pPr>
      <w:r w:rsidRPr="06855E9C">
        <w:t>GCF Global</w:t>
      </w:r>
    </w:p>
    <w:p w14:paraId="09E5249A" w14:textId="07D248BF" w:rsidR="730AB570" w:rsidRDefault="17C5FBE6" w:rsidP="00141A9B">
      <w:pPr>
        <w:spacing w:after="120" w:line="276" w:lineRule="auto"/>
        <w:rPr>
          <w:rFonts w:ascii="Tahoma" w:eastAsia="Tahoma" w:hAnsi="Tahoma" w:cs="Tahoma"/>
          <w:sz w:val="24"/>
          <w:szCs w:val="24"/>
        </w:rPr>
      </w:pPr>
      <w:r w:rsidRPr="06855E9C">
        <w:rPr>
          <w:rFonts w:ascii="Tahoma" w:eastAsia="Tahoma" w:hAnsi="Tahoma" w:cs="Tahoma"/>
          <w:sz w:val="24"/>
          <w:szCs w:val="24"/>
        </w:rPr>
        <w:t xml:space="preserve">General website covering a broad range of topics, with video tutorials, to improve digital skills and build confidence in using online services. Website </w:t>
      </w:r>
      <w:hyperlink r:id="rId48">
        <w:r w:rsidRPr="06855E9C">
          <w:rPr>
            <w:rStyle w:val="Hyperlink"/>
            <w:rFonts w:ascii="Tahoma" w:eastAsia="Tahoma" w:hAnsi="Tahoma" w:cs="Tahoma"/>
            <w:color w:val="0070C0"/>
            <w:sz w:val="24"/>
            <w:szCs w:val="24"/>
          </w:rPr>
          <w:t>here</w:t>
        </w:r>
      </w:hyperlink>
      <w:r w:rsidRPr="06855E9C">
        <w:rPr>
          <w:rFonts w:ascii="Tahoma" w:eastAsia="Tahoma" w:hAnsi="Tahoma" w:cs="Tahoma"/>
          <w:sz w:val="24"/>
          <w:szCs w:val="24"/>
        </w:rPr>
        <w:t xml:space="preserve">. </w:t>
      </w:r>
    </w:p>
    <w:p w14:paraId="7C6FF14B" w14:textId="09C1B66C" w:rsidR="730AB570" w:rsidRDefault="17C5FBE6" w:rsidP="00727DAF">
      <w:pPr>
        <w:pStyle w:val="Heading5"/>
        <w:spacing w:before="480" w:beforeAutospacing="0" w:after="120" w:afterAutospacing="0" w:line="276" w:lineRule="auto"/>
      </w:pPr>
      <w:proofErr w:type="spellStart"/>
      <w:r w:rsidRPr="06855E9C">
        <w:t>Techboomers</w:t>
      </w:r>
      <w:proofErr w:type="spellEnd"/>
    </w:p>
    <w:p w14:paraId="12B35058" w14:textId="18DE083C" w:rsidR="730AB570" w:rsidRDefault="17C5FBE6" w:rsidP="00141A9B">
      <w:pPr>
        <w:spacing w:after="120" w:line="276" w:lineRule="auto"/>
        <w:rPr>
          <w:rFonts w:ascii="Tahoma" w:hAnsi="Tahoma" w:cs="Tahoma"/>
          <w:sz w:val="24"/>
          <w:szCs w:val="24"/>
        </w:rPr>
      </w:pPr>
      <w:r w:rsidRPr="06855E9C">
        <w:rPr>
          <w:rFonts w:ascii="Tahoma" w:hAnsi="Tahoma" w:cs="Tahoma"/>
          <w:sz w:val="24"/>
          <w:szCs w:val="24"/>
        </w:rPr>
        <w:t xml:space="preserve">Website with hundreds of mini courses and article about internet use and how to make the most of it. Website </w:t>
      </w:r>
      <w:hyperlink r:id="rId49">
        <w:r w:rsidRPr="06855E9C">
          <w:rPr>
            <w:rStyle w:val="Hyperlink"/>
            <w:rFonts w:ascii="Tahoma" w:hAnsi="Tahoma" w:cs="Tahoma"/>
            <w:sz w:val="24"/>
            <w:szCs w:val="24"/>
          </w:rPr>
          <w:t>here</w:t>
        </w:r>
      </w:hyperlink>
      <w:r w:rsidRPr="06855E9C">
        <w:rPr>
          <w:rFonts w:ascii="Tahoma" w:hAnsi="Tahoma" w:cs="Tahoma"/>
          <w:sz w:val="24"/>
          <w:szCs w:val="24"/>
        </w:rPr>
        <w:t xml:space="preserve">. </w:t>
      </w:r>
    </w:p>
    <w:p w14:paraId="00867CB9" w14:textId="68CEE8F9" w:rsidR="730AB570" w:rsidRDefault="17C5FBE6" w:rsidP="00727DAF">
      <w:pPr>
        <w:pStyle w:val="Heading5"/>
        <w:spacing w:before="480" w:beforeAutospacing="0" w:after="120" w:afterAutospacing="0" w:line="276" w:lineRule="auto"/>
      </w:pPr>
      <w:r w:rsidRPr="06855E9C">
        <w:t>Learn My Way</w:t>
      </w:r>
    </w:p>
    <w:p w14:paraId="53E28CFF" w14:textId="389CEB01" w:rsidR="730AB570" w:rsidRDefault="17C5FBE6" w:rsidP="00141A9B">
      <w:pPr>
        <w:spacing w:after="120" w:line="276" w:lineRule="auto"/>
        <w:rPr>
          <w:rFonts w:ascii="Tahoma" w:hAnsi="Tahoma" w:cs="Tahoma"/>
          <w:sz w:val="24"/>
          <w:szCs w:val="24"/>
        </w:rPr>
      </w:pPr>
      <w:r w:rsidRPr="06855E9C">
        <w:rPr>
          <w:rFonts w:ascii="Tahoma" w:hAnsi="Tahoma" w:cs="Tahoma"/>
          <w:sz w:val="24"/>
          <w:szCs w:val="24"/>
        </w:rPr>
        <w:t xml:space="preserve">Free online courses and guidance on a range of digital skills. Website </w:t>
      </w:r>
      <w:hyperlink r:id="rId50">
        <w:r w:rsidRPr="06855E9C">
          <w:rPr>
            <w:rStyle w:val="Hyperlink"/>
            <w:rFonts w:ascii="Tahoma" w:hAnsi="Tahoma" w:cs="Tahoma"/>
            <w:sz w:val="24"/>
            <w:szCs w:val="24"/>
          </w:rPr>
          <w:t>here</w:t>
        </w:r>
      </w:hyperlink>
      <w:r w:rsidRPr="06855E9C">
        <w:rPr>
          <w:rFonts w:ascii="Tahoma" w:hAnsi="Tahoma" w:cs="Tahoma"/>
          <w:sz w:val="24"/>
          <w:szCs w:val="24"/>
        </w:rPr>
        <w:t>.</w:t>
      </w:r>
    </w:p>
    <w:p w14:paraId="4A61AE8C" w14:textId="7363B8EA" w:rsidR="730AB570" w:rsidRDefault="730AB570" w:rsidP="00141A9B">
      <w:pPr>
        <w:spacing w:after="120" w:line="276" w:lineRule="auto"/>
        <w:rPr>
          <w:rFonts w:ascii="Tahoma" w:hAnsi="Tahoma" w:cs="Tahoma"/>
          <w:sz w:val="24"/>
          <w:szCs w:val="24"/>
        </w:rPr>
      </w:pPr>
    </w:p>
    <w:p w14:paraId="3C0FD1BA" w14:textId="1F302BA0" w:rsidR="730AB570" w:rsidRDefault="730AB570" w:rsidP="00141A9B">
      <w:pPr>
        <w:spacing w:after="120" w:line="276" w:lineRule="auto"/>
        <w:rPr>
          <w:rFonts w:ascii="Tahoma" w:hAnsi="Tahoma" w:cs="Tahoma"/>
          <w:b/>
          <w:bCs/>
          <w:color w:val="00B050"/>
          <w:sz w:val="32"/>
          <w:szCs w:val="32"/>
        </w:rPr>
      </w:pPr>
    </w:p>
    <w:sectPr w:rsidR="730AB570">
      <w:headerReference w:type="default" r:id="rId51"/>
      <w:footerReference w:type="default" r:id="rId5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8B81C" w14:textId="77777777" w:rsidR="003104B2" w:rsidRDefault="003104B2" w:rsidP="003104B2">
      <w:pPr>
        <w:spacing w:after="0" w:line="240" w:lineRule="auto"/>
      </w:pPr>
      <w:r>
        <w:separator/>
      </w:r>
    </w:p>
  </w:endnote>
  <w:endnote w:type="continuationSeparator" w:id="0">
    <w:p w14:paraId="1619EA8A" w14:textId="77777777" w:rsidR="003104B2" w:rsidRDefault="003104B2" w:rsidP="00310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Arial&quot;,sans-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49226F24" w14:paraId="3CD5F542" w14:textId="77777777" w:rsidTr="49226F24">
      <w:tc>
        <w:tcPr>
          <w:tcW w:w="3009" w:type="dxa"/>
        </w:tcPr>
        <w:p w14:paraId="24C177FE" w14:textId="25FFFB7C" w:rsidR="49226F24" w:rsidRDefault="49226F24" w:rsidP="49226F24">
          <w:pPr>
            <w:pStyle w:val="Header"/>
            <w:ind w:left="-115"/>
          </w:pPr>
        </w:p>
      </w:tc>
      <w:tc>
        <w:tcPr>
          <w:tcW w:w="3009" w:type="dxa"/>
        </w:tcPr>
        <w:p w14:paraId="6ED4CD9D" w14:textId="1B2BA5E1" w:rsidR="49226F24" w:rsidRDefault="49226F24" w:rsidP="49226F24">
          <w:pPr>
            <w:pStyle w:val="Header"/>
            <w:jc w:val="center"/>
          </w:pPr>
        </w:p>
      </w:tc>
      <w:tc>
        <w:tcPr>
          <w:tcW w:w="3009" w:type="dxa"/>
        </w:tcPr>
        <w:p w14:paraId="17A867EC" w14:textId="4B2AF84C" w:rsidR="49226F24" w:rsidRDefault="49226F24" w:rsidP="49226F24">
          <w:pPr>
            <w:pStyle w:val="Header"/>
            <w:ind w:right="-115"/>
            <w:jc w:val="right"/>
          </w:pPr>
        </w:p>
      </w:tc>
    </w:tr>
  </w:tbl>
  <w:p w14:paraId="2B6BC992" w14:textId="6CA5E7DE" w:rsidR="49226F24" w:rsidRDefault="49226F24" w:rsidP="49226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FBF77" w14:textId="77777777" w:rsidR="003104B2" w:rsidRDefault="003104B2" w:rsidP="003104B2">
      <w:pPr>
        <w:spacing w:after="0" w:line="240" w:lineRule="auto"/>
      </w:pPr>
      <w:r>
        <w:separator/>
      </w:r>
    </w:p>
  </w:footnote>
  <w:footnote w:type="continuationSeparator" w:id="0">
    <w:p w14:paraId="2CA132E5" w14:textId="77777777" w:rsidR="003104B2" w:rsidRDefault="003104B2" w:rsidP="00310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4BD3D" w14:textId="0D424885" w:rsidR="003104B2" w:rsidRDefault="003104B2">
    <w:pPr>
      <w:pStyle w:val="Header"/>
    </w:pPr>
    <w:r>
      <w:rPr>
        <w:noProof/>
        <w:lang w:eastAsia="en-GB"/>
      </w:rPr>
      <w:drawing>
        <wp:anchor distT="0" distB="0" distL="114300" distR="114300" simplePos="0" relativeHeight="251659264" behindDoc="0" locked="0" layoutInCell="1" allowOverlap="1" wp14:anchorId="555590B3" wp14:editId="4169D294">
          <wp:simplePos x="0" y="0"/>
          <wp:positionH relativeFrom="page">
            <wp:posOffset>5143500</wp:posOffset>
          </wp:positionH>
          <wp:positionV relativeFrom="page">
            <wp:posOffset>347980</wp:posOffset>
          </wp:positionV>
          <wp:extent cx="2159635" cy="359939"/>
          <wp:effectExtent l="0" t="0" r="0" b="0"/>
          <wp:wrapNone/>
          <wp:docPr id="1" name="Picture 1" descr="/Volumes/Clients/ISL_ISLINGTON COUNCIL/ISL_BRAND ASSETS/2012 Brand/02 Logo/ISL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Clients/ISL_ISLINGTON COUNCIL/ISL_BRAND ASSETS/2012 Brand/02 Logo/ISL_Logo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359939"/>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453D0"/>
    <w:multiLevelType w:val="hybridMultilevel"/>
    <w:tmpl w:val="81B2FB00"/>
    <w:lvl w:ilvl="0" w:tplc="E63C4530">
      <w:start w:val="1"/>
      <w:numFmt w:val="decimal"/>
      <w:lvlText w:val="%1."/>
      <w:lvlJc w:val="left"/>
      <w:pPr>
        <w:ind w:left="360" w:hanging="360"/>
      </w:pPr>
      <w:rPr>
        <w:rFonts w:ascii="Tahoma" w:eastAsiaTheme="minorHAnsi" w:hAnsi="Tahoma" w:cs="Tahoma" w:hint="default"/>
      </w:rPr>
    </w:lvl>
    <w:lvl w:ilvl="1" w:tplc="243A4E90">
      <w:start w:val="1"/>
      <w:numFmt w:val="bullet"/>
      <w:lvlText w:val="o"/>
      <w:lvlJc w:val="left"/>
      <w:pPr>
        <w:ind w:left="1440" w:hanging="360"/>
      </w:pPr>
      <w:rPr>
        <w:rFonts w:ascii="Courier New" w:hAnsi="Courier New" w:hint="default"/>
      </w:rPr>
    </w:lvl>
    <w:lvl w:ilvl="2" w:tplc="45009E9C">
      <w:start w:val="1"/>
      <w:numFmt w:val="bullet"/>
      <w:lvlText w:val=""/>
      <w:lvlJc w:val="left"/>
      <w:pPr>
        <w:ind w:left="2160" w:hanging="360"/>
      </w:pPr>
      <w:rPr>
        <w:rFonts w:ascii="Wingdings" w:hAnsi="Wingdings" w:hint="default"/>
      </w:rPr>
    </w:lvl>
    <w:lvl w:ilvl="3" w:tplc="744E77C8">
      <w:start w:val="1"/>
      <w:numFmt w:val="bullet"/>
      <w:lvlText w:val=""/>
      <w:lvlJc w:val="left"/>
      <w:pPr>
        <w:ind w:left="2880" w:hanging="360"/>
      </w:pPr>
      <w:rPr>
        <w:rFonts w:ascii="Symbol" w:hAnsi="Symbol" w:hint="default"/>
      </w:rPr>
    </w:lvl>
    <w:lvl w:ilvl="4" w:tplc="B0B2280A">
      <w:start w:val="1"/>
      <w:numFmt w:val="bullet"/>
      <w:lvlText w:val="o"/>
      <w:lvlJc w:val="left"/>
      <w:pPr>
        <w:ind w:left="3600" w:hanging="360"/>
      </w:pPr>
      <w:rPr>
        <w:rFonts w:ascii="Courier New" w:hAnsi="Courier New" w:hint="default"/>
      </w:rPr>
    </w:lvl>
    <w:lvl w:ilvl="5" w:tplc="83524B54">
      <w:start w:val="1"/>
      <w:numFmt w:val="bullet"/>
      <w:lvlText w:val=""/>
      <w:lvlJc w:val="left"/>
      <w:pPr>
        <w:ind w:left="4320" w:hanging="360"/>
      </w:pPr>
      <w:rPr>
        <w:rFonts w:ascii="Wingdings" w:hAnsi="Wingdings" w:hint="default"/>
      </w:rPr>
    </w:lvl>
    <w:lvl w:ilvl="6" w:tplc="57CA47DE">
      <w:start w:val="1"/>
      <w:numFmt w:val="bullet"/>
      <w:lvlText w:val=""/>
      <w:lvlJc w:val="left"/>
      <w:pPr>
        <w:ind w:left="5040" w:hanging="360"/>
      </w:pPr>
      <w:rPr>
        <w:rFonts w:ascii="Symbol" w:hAnsi="Symbol" w:hint="default"/>
      </w:rPr>
    </w:lvl>
    <w:lvl w:ilvl="7" w:tplc="82F094EE">
      <w:start w:val="1"/>
      <w:numFmt w:val="bullet"/>
      <w:lvlText w:val="o"/>
      <w:lvlJc w:val="left"/>
      <w:pPr>
        <w:ind w:left="5760" w:hanging="360"/>
      </w:pPr>
      <w:rPr>
        <w:rFonts w:ascii="Courier New" w:hAnsi="Courier New" w:hint="default"/>
      </w:rPr>
    </w:lvl>
    <w:lvl w:ilvl="8" w:tplc="F83CC5F0">
      <w:start w:val="1"/>
      <w:numFmt w:val="bullet"/>
      <w:lvlText w:val=""/>
      <w:lvlJc w:val="left"/>
      <w:pPr>
        <w:ind w:left="6480" w:hanging="360"/>
      </w:pPr>
      <w:rPr>
        <w:rFonts w:ascii="Wingdings" w:hAnsi="Wingdings" w:hint="default"/>
      </w:rPr>
    </w:lvl>
  </w:abstractNum>
  <w:abstractNum w:abstractNumId="1" w15:restartNumberingAfterBreak="0">
    <w:nsid w:val="24725F2D"/>
    <w:multiLevelType w:val="hybridMultilevel"/>
    <w:tmpl w:val="D58840D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0B45D6"/>
    <w:multiLevelType w:val="hybridMultilevel"/>
    <w:tmpl w:val="C1C2A96C"/>
    <w:lvl w:ilvl="0" w:tplc="0960FCC4">
      <w:start w:val="1"/>
      <w:numFmt w:val="decimal"/>
      <w:lvlText w:val="%1."/>
      <w:lvlJc w:val="left"/>
      <w:pPr>
        <w:ind w:left="720" w:hanging="360"/>
      </w:pPr>
    </w:lvl>
    <w:lvl w:ilvl="1" w:tplc="805A7240">
      <w:start w:val="1"/>
      <w:numFmt w:val="lowerLetter"/>
      <w:lvlText w:val="%2."/>
      <w:lvlJc w:val="left"/>
      <w:pPr>
        <w:ind w:left="1440" w:hanging="360"/>
      </w:pPr>
    </w:lvl>
    <w:lvl w:ilvl="2" w:tplc="78B642E8">
      <w:start w:val="1"/>
      <w:numFmt w:val="lowerRoman"/>
      <w:lvlText w:val="%3."/>
      <w:lvlJc w:val="right"/>
      <w:pPr>
        <w:ind w:left="2160" w:hanging="180"/>
      </w:pPr>
    </w:lvl>
    <w:lvl w:ilvl="3" w:tplc="1B90E104">
      <w:start w:val="1"/>
      <w:numFmt w:val="decimal"/>
      <w:lvlText w:val="%4."/>
      <w:lvlJc w:val="left"/>
      <w:pPr>
        <w:ind w:left="2880" w:hanging="360"/>
      </w:pPr>
    </w:lvl>
    <w:lvl w:ilvl="4" w:tplc="00703902">
      <w:start w:val="1"/>
      <w:numFmt w:val="lowerLetter"/>
      <w:lvlText w:val="%5."/>
      <w:lvlJc w:val="left"/>
      <w:pPr>
        <w:ind w:left="3600" w:hanging="360"/>
      </w:pPr>
    </w:lvl>
    <w:lvl w:ilvl="5" w:tplc="709CA43E">
      <w:start w:val="1"/>
      <w:numFmt w:val="lowerRoman"/>
      <w:lvlText w:val="%6."/>
      <w:lvlJc w:val="right"/>
      <w:pPr>
        <w:ind w:left="4320" w:hanging="180"/>
      </w:pPr>
    </w:lvl>
    <w:lvl w:ilvl="6" w:tplc="47108726">
      <w:start w:val="1"/>
      <w:numFmt w:val="decimal"/>
      <w:lvlText w:val="%7."/>
      <w:lvlJc w:val="left"/>
      <w:pPr>
        <w:ind w:left="5040" w:hanging="360"/>
      </w:pPr>
    </w:lvl>
    <w:lvl w:ilvl="7" w:tplc="51CC5D38">
      <w:start w:val="1"/>
      <w:numFmt w:val="lowerLetter"/>
      <w:lvlText w:val="%8."/>
      <w:lvlJc w:val="left"/>
      <w:pPr>
        <w:ind w:left="5760" w:hanging="360"/>
      </w:pPr>
    </w:lvl>
    <w:lvl w:ilvl="8" w:tplc="A8626002">
      <w:start w:val="1"/>
      <w:numFmt w:val="lowerRoman"/>
      <w:lvlText w:val="%9."/>
      <w:lvlJc w:val="right"/>
      <w:pPr>
        <w:ind w:left="6480" w:hanging="180"/>
      </w:pPr>
    </w:lvl>
  </w:abstractNum>
  <w:abstractNum w:abstractNumId="3" w15:restartNumberingAfterBreak="0">
    <w:nsid w:val="29B70F05"/>
    <w:multiLevelType w:val="hybridMultilevel"/>
    <w:tmpl w:val="D424017A"/>
    <w:lvl w:ilvl="0" w:tplc="1CB25074">
      <w:start w:val="1"/>
      <w:numFmt w:val="bullet"/>
      <w:lvlText w:val=""/>
      <w:lvlJc w:val="left"/>
      <w:pPr>
        <w:tabs>
          <w:tab w:val="num" w:pos="720"/>
        </w:tabs>
        <w:ind w:left="720" w:hanging="360"/>
      </w:pPr>
      <w:rPr>
        <w:rFonts w:ascii="Symbol" w:hAnsi="Symbol" w:hint="default"/>
        <w:sz w:val="20"/>
      </w:rPr>
    </w:lvl>
    <w:lvl w:ilvl="1" w:tplc="052A7718" w:tentative="1">
      <w:start w:val="1"/>
      <w:numFmt w:val="bullet"/>
      <w:lvlText w:val=""/>
      <w:lvlJc w:val="left"/>
      <w:pPr>
        <w:tabs>
          <w:tab w:val="num" w:pos="1440"/>
        </w:tabs>
        <w:ind w:left="1440" w:hanging="360"/>
      </w:pPr>
      <w:rPr>
        <w:rFonts w:ascii="Symbol" w:hAnsi="Symbol" w:hint="default"/>
        <w:sz w:val="20"/>
      </w:rPr>
    </w:lvl>
    <w:lvl w:ilvl="2" w:tplc="5A3AE9A6" w:tentative="1">
      <w:start w:val="1"/>
      <w:numFmt w:val="bullet"/>
      <w:lvlText w:val=""/>
      <w:lvlJc w:val="left"/>
      <w:pPr>
        <w:tabs>
          <w:tab w:val="num" w:pos="2160"/>
        </w:tabs>
        <w:ind w:left="2160" w:hanging="360"/>
      </w:pPr>
      <w:rPr>
        <w:rFonts w:ascii="Symbol" w:hAnsi="Symbol" w:hint="default"/>
        <w:sz w:val="20"/>
      </w:rPr>
    </w:lvl>
    <w:lvl w:ilvl="3" w:tplc="042C7B7A" w:tentative="1">
      <w:start w:val="1"/>
      <w:numFmt w:val="bullet"/>
      <w:lvlText w:val=""/>
      <w:lvlJc w:val="left"/>
      <w:pPr>
        <w:tabs>
          <w:tab w:val="num" w:pos="2880"/>
        </w:tabs>
        <w:ind w:left="2880" w:hanging="360"/>
      </w:pPr>
      <w:rPr>
        <w:rFonts w:ascii="Symbol" w:hAnsi="Symbol" w:hint="default"/>
        <w:sz w:val="20"/>
      </w:rPr>
    </w:lvl>
    <w:lvl w:ilvl="4" w:tplc="8F566C20" w:tentative="1">
      <w:start w:val="1"/>
      <w:numFmt w:val="bullet"/>
      <w:lvlText w:val=""/>
      <w:lvlJc w:val="left"/>
      <w:pPr>
        <w:tabs>
          <w:tab w:val="num" w:pos="3600"/>
        </w:tabs>
        <w:ind w:left="3600" w:hanging="360"/>
      </w:pPr>
      <w:rPr>
        <w:rFonts w:ascii="Symbol" w:hAnsi="Symbol" w:hint="default"/>
        <w:sz w:val="20"/>
      </w:rPr>
    </w:lvl>
    <w:lvl w:ilvl="5" w:tplc="9F701532" w:tentative="1">
      <w:start w:val="1"/>
      <w:numFmt w:val="bullet"/>
      <w:lvlText w:val=""/>
      <w:lvlJc w:val="left"/>
      <w:pPr>
        <w:tabs>
          <w:tab w:val="num" w:pos="4320"/>
        </w:tabs>
        <w:ind w:left="4320" w:hanging="360"/>
      </w:pPr>
      <w:rPr>
        <w:rFonts w:ascii="Symbol" w:hAnsi="Symbol" w:hint="default"/>
        <w:sz w:val="20"/>
      </w:rPr>
    </w:lvl>
    <w:lvl w:ilvl="6" w:tplc="659EC5E6" w:tentative="1">
      <w:start w:val="1"/>
      <w:numFmt w:val="bullet"/>
      <w:lvlText w:val=""/>
      <w:lvlJc w:val="left"/>
      <w:pPr>
        <w:tabs>
          <w:tab w:val="num" w:pos="5040"/>
        </w:tabs>
        <w:ind w:left="5040" w:hanging="360"/>
      </w:pPr>
      <w:rPr>
        <w:rFonts w:ascii="Symbol" w:hAnsi="Symbol" w:hint="default"/>
        <w:sz w:val="20"/>
      </w:rPr>
    </w:lvl>
    <w:lvl w:ilvl="7" w:tplc="9E0A5EC4" w:tentative="1">
      <w:start w:val="1"/>
      <w:numFmt w:val="bullet"/>
      <w:lvlText w:val=""/>
      <w:lvlJc w:val="left"/>
      <w:pPr>
        <w:tabs>
          <w:tab w:val="num" w:pos="5760"/>
        </w:tabs>
        <w:ind w:left="5760" w:hanging="360"/>
      </w:pPr>
      <w:rPr>
        <w:rFonts w:ascii="Symbol" w:hAnsi="Symbol" w:hint="default"/>
        <w:sz w:val="20"/>
      </w:rPr>
    </w:lvl>
    <w:lvl w:ilvl="8" w:tplc="DC24F720"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E12AC8"/>
    <w:multiLevelType w:val="hybridMultilevel"/>
    <w:tmpl w:val="2332A242"/>
    <w:lvl w:ilvl="0" w:tplc="B8284F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6E5F0A"/>
    <w:multiLevelType w:val="hybridMultilevel"/>
    <w:tmpl w:val="8722B206"/>
    <w:lvl w:ilvl="0" w:tplc="330CBDCA">
      <w:start w:val="1"/>
      <w:numFmt w:val="bullet"/>
      <w:lvlText w:val=""/>
      <w:lvlJc w:val="left"/>
      <w:pPr>
        <w:ind w:left="720" w:hanging="360"/>
      </w:pPr>
      <w:rPr>
        <w:rFonts w:ascii="Symbol" w:hAnsi="Symbol" w:hint="default"/>
      </w:rPr>
    </w:lvl>
    <w:lvl w:ilvl="1" w:tplc="8E421AD8">
      <w:start w:val="1"/>
      <w:numFmt w:val="bullet"/>
      <w:lvlText w:val="o"/>
      <w:lvlJc w:val="left"/>
      <w:pPr>
        <w:ind w:left="1440" w:hanging="360"/>
      </w:pPr>
      <w:rPr>
        <w:rFonts w:ascii="Courier New" w:hAnsi="Courier New" w:hint="default"/>
      </w:rPr>
    </w:lvl>
    <w:lvl w:ilvl="2" w:tplc="504033EA">
      <w:start w:val="1"/>
      <w:numFmt w:val="bullet"/>
      <w:lvlText w:val=""/>
      <w:lvlJc w:val="left"/>
      <w:pPr>
        <w:ind w:left="2160" w:hanging="360"/>
      </w:pPr>
      <w:rPr>
        <w:rFonts w:ascii="Wingdings" w:hAnsi="Wingdings" w:hint="default"/>
      </w:rPr>
    </w:lvl>
    <w:lvl w:ilvl="3" w:tplc="F89615A2">
      <w:start w:val="1"/>
      <w:numFmt w:val="bullet"/>
      <w:lvlText w:val=""/>
      <w:lvlJc w:val="left"/>
      <w:pPr>
        <w:ind w:left="2880" w:hanging="360"/>
      </w:pPr>
      <w:rPr>
        <w:rFonts w:ascii="Symbol" w:hAnsi="Symbol" w:hint="default"/>
      </w:rPr>
    </w:lvl>
    <w:lvl w:ilvl="4" w:tplc="28F224A4">
      <w:start w:val="1"/>
      <w:numFmt w:val="bullet"/>
      <w:lvlText w:val="o"/>
      <w:lvlJc w:val="left"/>
      <w:pPr>
        <w:ind w:left="3600" w:hanging="360"/>
      </w:pPr>
      <w:rPr>
        <w:rFonts w:ascii="Courier New" w:hAnsi="Courier New" w:hint="default"/>
      </w:rPr>
    </w:lvl>
    <w:lvl w:ilvl="5" w:tplc="F92EDD22">
      <w:start w:val="1"/>
      <w:numFmt w:val="bullet"/>
      <w:lvlText w:val=""/>
      <w:lvlJc w:val="left"/>
      <w:pPr>
        <w:ind w:left="4320" w:hanging="360"/>
      </w:pPr>
      <w:rPr>
        <w:rFonts w:ascii="Wingdings" w:hAnsi="Wingdings" w:hint="default"/>
      </w:rPr>
    </w:lvl>
    <w:lvl w:ilvl="6" w:tplc="ED5CA8B8">
      <w:start w:val="1"/>
      <w:numFmt w:val="bullet"/>
      <w:lvlText w:val=""/>
      <w:lvlJc w:val="left"/>
      <w:pPr>
        <w:ind w:left="5040" w:hanging="360"/>
      </w:pPr>
      <w:rPr>
        <w:rFonts w:ascii="Symbol" w:hAnsi="Symbol" w:hint="default"/>
      </w:rPr>
    </w:lvl>
    <w:lvl w:ilvl="7" w:tplc="103ADD10">
      <w:start w:val="1"/>
      <w:numFmt w:val="bullet"/>
      <w:lvlText w:val="o"/>
      <w:lvlJc w:val="left"/>
      <w:pPr>
        <w:ind w:left="5760" w:hanging="360"/>
      </w:pPr>
      <w:rPr>
        <w:rFonts w:ascii="Courier New" w:hAnsi="Courier New" w:hint="default"/>
      </w:rPr>
    </w:lvl>
    <w:lvl w:ilvl="8" w:tplc="6734A3F6">
      <w:start w:val="1"/>
      <w:numFmt w:val="bullet"/>
      <w:lvlText w:val=""/>
      <w:lvlJc w:val="left"/>
      <w:pPr>
        <w:ind w:left="6480" w:hanging="360"/>
      </w:pPr>
      <w:rPr>
        <w:rFonts w:ascii="Wingdings" w:hAnsi="Wingdings" w:hint="default"/>
      </w:rPr>
    </w:lvl>
  </w:abstractNum>
  <w:abstractNum w:abstractNumId="6" w15:restartNumberingAfterBreak="0">
    <w:nsid w:val="31693593"/>
    <w:multiLevelType w:val="hybridMultilevel"/>
    <w:tmpl w:val="29143CFC"/>
    <w:lvl w:ilvl="0" w:tplc="D0E8C916">
      <w:start w:val="1"/>
      <w:numFmt w:val="bullet"/>
      <w:lvlText w:val=""/>
      <w:lvlJc w:val="left"/>
      <w:pPr>
        <w:tabs>
          <w:tab w:val="num" w:pos="720"/>
        </w:tabs>
        <w:ind w:left="720" w:hanging="360"/>
      </w:pPr>
      <w:rPr>
        <w:rFonts w:ascii="Symbol" w:hAnsi="Symbol" w:hint="default"/>
        <w:sz w:val="20"/>
      </w:rPr>
    </w:lvl>
    <w:lvl w:ilvl="1" w:tplc="F82EB790" w:tentative="1">
      <w:start w:val="1"/>
      <w:numFmt w:val="bullet"/>
      <w:lvlText w:val=""/>
      <w:lvlJc w:val="left"/>
      <w:pPr>
        <w:tabs>
          <w:tab w:val="num" w:pos="1440"/>
        </w:tabs>
        <w:ind w:left="1440" w:hanging="360"/>
      </w:pPr>
      <w:rPr>
        <w:rFonts w:ascii="Symbol" w:hAnsi="Symbol" w:hint="default"/>
        <w:sz w:val="20"/>
      </w:rPr>
    </w:lvl>
    <w:lvl w:ilvl="2" w:tplc="8FC627BA" w:tentative="1">
      <w:start w:val="1"/>
      <w:numFmt w:val="bullet"/>
      <w:lvlText w:val=""/>
      <w:lvlJc w:val="left"/>
      <w:pPr>
        <w:tabs>
          <w:tab w:val="num" w:pos="2160"/>
        </w:tabs>
        <w:ind w:left="2160" w:hanging="360"/>
      </w:pPr>
      <w:rPr>
        <w:rFonts w:ascii="Symbol" w:hAnsi="Symbol" w:hint="default"/>
        <w:sz w:val="20"/>
      </w:rPr>
    </w:lvl>
    <w:lvl w:ilvl="3" w:tplc="656E8974" w:tentative="1">
      <w:start w:val="1"/>
      <w:numFmt w:val="bullet"/>
      <w:lvlText w:val=""/>
      <w:lvlJc w:val="left"/>
      <w:pPr>
        <w:tabs>
          <w:tab w:val="num" w:pos="2880"/>
        </w:tabs>
        <w:ind w:left="2880" w:hanging="360"/>
      </w:pPr>
      <w:rPr>
        <w:rFonts w:ascii="Symbol" w:hAnsi="Symbol" w:hint="default"/>
        <w:sz w:val="20"/>
      </w:rPr>
    </w:lvl>
    <w:lvl w:ilvl="4" w:tplc="CBCC0A62" w:tentative="1">
      <w:start w:val="1"/>
      <w:numFmt w:val="bullet"/>
      <w:lvlText w:val=""/>
      <w:lvlJc w:val="left"/>
      <w:pPr>
        <w:tabs>
          <w:tab w:val="num" w:pos="3600"/>
        </w:tabs>
        <w:ind w:left="3600" w:hanging="360"/>
      </w:pPr>
      <w:rPr>
        <w:rFonts w:ascii="Symbol" w:hAnsi="Symbol" w:hint="default"/>
        <w:sz w:val="20"/>
      </w:rPr>
    </w:lvl>
    <w:lvl w:ilvl="5" w:tplc="A2BA5C7E" w:tentative="1">
      <w:start w:val="1"/>
      <w:numFmt w:val="bullet"/>
      <w:lvlText w:val=""/>
      <w:lvlJc w:val="left"/>
      <w:pPr>
        <w:tabs>
          <w:tab w:val="num" w:pos="4320"/>
        </w:tabs>
        <w:ind w:left="4320" w:hanging="360"/>
      </w:pPr>
      <w:rPr>
        <w:rFonts w:ascii="Symbol" w:hAnsi="Symbol" w:hint="default"/>
        <w:sz w:val="20"/>
      </w:rPr>
    </w:lvl>
    <w:lvl w:ilvl="6" w:tplc="CC86C3F8" w:tentative="1">
      <w:start w:val="1"/>
      <w:numFmt w:val="bullet"/>
      <w:lvlText w:val=""/>
      <w:lvlJc w:val="left"/>
      <w:pPr>
        <w:tabs>
          <w:tab w:val="num" w:pos="5040"/>
        </w:tabs>
        <w:ind w:left="5040" w:hanging="360"/>
      </w:pPr>
      <w:rPr>
        <w:rFonts w:ascii="Symbol" w:hAnsi="Symbol" w:hint="default"/>
        <w:sz w:val="20"/>
      </w:rPr>
    </w:lvl>
    <w:lvl w:ilvl="7" w:tplc="9604A848" w:tentative="1">
      <w:start w:val="1"/>
      <w:numFmt w:val="bullet"/>
      <w:lvlText w:val=""/>
      <w:lvlJc w:val="left"/>
      <w:pPr>
        <w:tabs>
          <w:tab w:val="num" w:pos="5760"/>
        </w:tabs>
        <w:ind w:left="5760" w:hanging="360"/>
      </w:pPr>
      <w:rPr>
        <w:rFonts w:ascii="Symbol" w:hAnsi="Symbol" w:hint="default"/>
        <w:sz w:val="20"/>
      </w:rPr>
    </w:lvl>
    <w:lvl w:ilvl="8" w:tplc="3B686930"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AA7F1A"/>
    <w:multiLevelType w:val="hybridMultilevel"/>
    <w:tmpl w:val="ADAC2738"/>
    <w:lvl w:ilvl="0" w:tplc="F6F81090">
      <w:start w:val="1"/>
      <w:numFmt w:val="bullet"/>
      <w:lvlText w:val="-"/>
      <w:lvlJc w:val="left"/>
      <w:pPr>
        <w:ind w:left="720" w:hanging="360"/>
      </w:pPr>
      <w:rPr>
        <w:rFonts w:ascii="&quot;Arial&quot;,sans-serif" w:hAnsi="&quot;Arial&quot;,sans-serif" w:hint="default"/>
      </w:rPr>
    </w:lvl>
    <w:lvl w:ilvl="1" w:tplc="D7D47AD6">
      <w:start w:val="1"/>
      <w:numFmt w:val="bullet"/>
      <w:lvlText w:val="o"/>
      <w:lvlJc w:val="left"/>
      <w:pPr>
        <w:ind w:left="1440" w:hanging="360"/>
      </w:pPr>
      <w:rPr>
        <w:rFonts w:ascii="Courier New" w:hAnsi="Courier New" w:hint="default"/>
      </w:rPr>
    </w:lvl>
    <w:lvl w:ilvl="2" w:tplc="EA3A6798">
      <w:start w:val="1"/>
      <w:numFmt w:val="bullet"/>
      <w:lvlText w:val=""/>
      <w:lvlJc w:val="left"/>
      <w:pPr>
        <w:ind w:left="2160" w:hanging="360"/>
      </w:pPr>
      <w:rPr>
        <w:rFonts w:ascii="Wingdings" w:hAnsi="Wingdings" w:hint="default"/>
      </w:rPr>
    </w:lvl>
    <w:lvl w:ilvl="3" w:tplc="8EEA1B8E">
      <w:start w:val="1"/>
      <w:numFmt w:val="bullet"/>
      <w:lvlText w:val=""/>
      <w:lvlJc w:val="left"/>
      <w:pPr>
        <w:ind w:left="2880" w:hanging="360"/>
      </w:pPr>
      <w:rPr>
        <w:rFonts w:ascii="Symbol" w:hAnsi="Symbol" w:hint="default"/>
      </w:rPr>
    </w:lvl>
    <w:lvl w:ilvl="4" w:tplc="8962F6CA">
      <w:start w:val="1"/>
      <w:numFmt w:val="bullet"/>
      <w:lvlText w:val="o"/>
      <w:lvlJc w:val="left"/>
      <w:pPr>
        <w:ind w:left="3600" w:hanging="360"/>
      </w:pPr>
      <w:rPr>
        <w:rFonts w:ascii="Courier New" w:hAnsi="Courier New" w:hint="default"/>
      </w:rPr>
    </w:lvl>
    <w:lvl w:ilvl="5" w:tplc="44643BEE">
      <w:start w:val="1"/>
      <w:numFmt w:val="bullet"/>
      <w:lvlText w:val=""/>
      <w:lvlJc w:val="left"/>
      <w:pPr>
        <w:ind w:left="4320" w:hanging="360"/>
      </w:pPr>
      <w:rPr>
        <w:rFonts w:ascii="Wingdings" w:hAnsi="Wingdings" w:hint="default"/>
      </w:rPr>
    </w:lvl>
    <w:lvl w:ilvl="6" w:tplc="82F20D54">
      <w:start w:val="1"/>
      <w:numFmt w:val="bullet"/>
      <w:lvlText w:val=""/>
      <w:lvlJc w:val="left"/>
      <w:pPr>
        <w:ind w:left="5040" w:hanging="360"/>
      </w:pPr>
      <w:rPr>
        <w:rFonts w:ascii="Symbol" w:hAnsi="Symbol" w:hint="default"/>
      </w:rPr>
    </w:lvl>
    <w:lvl w:ilvl="7" w:tplc="A10A8C4C">
      <w:start w:val="1"/>
      <w:numFmt w:val="bullet"/>
      <w:lvlText w:val="o"/>
      <w:lvlJc w:val="left"/>
      <w:pPr>
        <w:ind w:left="5760" w:hanging="360"/>
      </w:pPr>
      <w:rPr>
        <w:rFonts w:ascii="Courier New" w:hAnsi="Courier New" w:hint="default"/>
      </w:rPr>
    </w:lvl>
    <w:lvl w:ilvl="8" w:tplc="ADAC25A6">
      <w:start w:val="1"/>
      <w:numFmt w:val="bullet"/>
      <w:lvlText w:val=""/>
      <w:lvlJc w:val="left"/>
      <w:pPr>
        <w:ind w:left="6480" w:hanging="360"/>
      </w:pPr>
      <w:rPr>
        <w:rFonts w:ascii="Wingdings" w:hAnsi="Wingdings" w:hint="default"/>
      </w:rPr>
    </w:lvl>
  </w:abstractNum>
  <w:abstractNum w:abstractNumId="8" w15:restartNumberingAfterBreak="0">
    <w:nsid w:val="32330670"/>
    <w:multiLevelType w:val="hybridMultilevel"/>
    <w:tmpl w:val="414C8FF8"/>
    <w:lvl w:ilvl="0" w:tplc="74DCC1C2">
      <w:start w:val="1"/>
      <w:numFmt w:val="bullet"/>
      <w:lvlText w:val=""/>
      <w:lvlJc w:val="left"/>
      <w:pPr>
        <w:tabs>
          <w:tab w:val="num" w:pos="720"/>
        </w:tabs>
        <w:ind w:left="720" w:hanging="360"/>
      </w:pPr>
      <w:rPr>
        <w:rFonts w:ascii="Symbol" w:hAnsi="Symbol" w:hint="default"/>
        <w:sz w:val="20"/>
      </w:rPr>
    </w:lvl>
    <w:lvl w:ilvl="1" w:tplc="D1E4A390" w:tentative="1">
      <w:start w:val="1"/>
      <w:numFmt w:val="bullet"/>
      <w:lvlText w:val="o"/>
      <w:lvlJc w:val="left"/>
      <w:pPr>
        <w:tabs>
          <w:tab w:val="num" w:pos="1440"/>
        </w:tabs>
        <w:ind w:left="1440" w:hanging="360"/>
      </w:pPr>
      <w:rPr>
        <w:rFonts w:ascii="Courier New" w:hAnsi="Courier New" w:hint="default"/>
        <w:sz w:val="20"/>
      </w:rPr>
    </w:lvl>
    <w:lvl w:ilvl="2" w:tplc="39FCDB2E" w:tentative="1">
      <w:start w:val="1"/>
      <w:numFmt w:val="bullet"/>
      <w:lvlText w:val=""/>
      <w:lvlJc w:val="left"/>
      <w:pPr>
        <w:tabs>
          <w:tab w:val="num" w:pos="2160"/>
        </w:tabs>
        <w:ind w:left="2160" w:hanging="360"/>
      </w:pPr>
      <w:rPr>
        <w:rFonts w:ascii="Wingdings" w:hAnsi="Wingdings" w:hint="default"/>
        <w:sz w:val="20"/>
      </w:rPr>
    </w:lvl>
    <w:lvl w:ilvl="3" w:tplc="2A9E3250" w:tentative="1">
      <w:start w:val="1"/>
      <w:numFmt w:val="bullet"/>
      <w:lvlText w:val=""/>
      <w:lvlJc w:val="left"/>
      <w:pPr>
        <w:tabs>
          <w:tab w:val="num" w:pos="2880"/>
        </w:tabs>
        <w:ind w:left="2880" w:hanging="360"/>
      </w:pPr>
      <w:rPr>
        <w:rFonts w:ascii="Wingdings" w:hAnsi="Wingdings" w:hint="default"/>
        <w:sz w:val="20"/>
      </w:rPr>
    </w:lvl>
    <w:lvl w:ilvl="4" w:tplc="8A6E310E" w:tentative="1">
      <w:start w:val="1"/>
      <w:numFmt w:val="bullet"/>
      <w:lvlText w:val=""/>
      <w:lvlJc w:val="left"/>
      <w:pPr>
        <w:tabs>
          <w:tab w:val="num" w:pos="3600"/>
        </w:tabs>
        <w:ind w:left="3600" w:hanging="360"/>
      </w:pPr>
      <w:rPr>
        <w:rFonts w:ascii="Wingdings" w:hAnsi="Wingdings" w:hint="default"/>
        <w:sz w:val="20"/>
      </w:rPr>
    </w:lvl>
    <w:lvl w:ilvl="5" w:tplc="674A2378" w:tentative="1">
      <w:start w:val="1"/>
      <w:numFmt w:val="bullet"/>
      <w:lvlText w:val=""/>
      <w:lvlJc w:val="left"/>
      <w:pPr>
        <w:tabs>
          <w:tab w:val="num" w:pos="4320"/>
        </w:tabs>
        <w:ind w:left="4320" w:hanging="360"/>
      </w:pPr>
      <w:rPr>
        <w:rFonts w:ascii="Wingdings" w:hAnsi="Wingdings" w:hint="default"/>
        <w:sz w:val="20"/>
      </w:rPr>
    </w:lvl>
    <w:lvl w:ilvl="6" w:tplc="28220B8E" w:tentative="1">
      <w:start w:val="1"/>
      <w:numFmt w:val="bullet"/>
      <w:lvlText w:val=""/>
      <w:lvlJc w:val="left"/>
      <w:pPr>
        <w:tabs>
          <w:tab w:val="num" w:pos="5040"/>
        </w:tabs>
        <w:ind w:left="5040" w:hanging="360"/>
      </w:pPr>
      <w:rPr>
        <w:rFonts w:ascii="Wingdings" w:hAnsi="Wingdings" w:hint="default"/>
        <w:sz w:val="20"/>
      </w:rPr>
    </w:lvl>
    <w:lvl w:ilvl="7" w:tplc="B34037B6" w:tentative="1">
      <w:start w:val="1"/>
      <w:numFmt w:val="bullet"/>
      <w:lvlText w:val=""/>
      <w:lvlJc w:val="left"/>
      <w:pPr>
        <w:tabs>
          <w:tab w:val="num" w:pos="5760"/>
        </w:tabs>
        <w:ind w:left="5760" w:hanging="360"/>
      </w:pPr>
      <w:rPr>
        <w:rFonts w:ascii="Wingdings" w:hAnsi="Wingdings" w:hint="default"/>
        <w:sz w:val="20"/>
      </w:rPr>
    </w:lvl>
    <w:lvl w:ilvl="8" w:tplc="CF8A972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836D03"/>
    <w:multiLevelType w:val="hybridMultilevel"/>
    <w:tmpl w:val="675EDCDA"/>
    <w:lvl w:ilvl="0" w:tplc="EF8C7E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117749"/>
    <w:multiLevelType w:val="hybridMultilevel"/>
    <w:tmpl w:val="E4B81542"/>
    <w:lvl w:ilvl="0" w:tplc="FE1C1044">
      <w:start w:val="1"/>
      <w:numFmt w:val="decimal"/>
      <w:lvlText w:val="%1."/>
      <w:lvlJc w:val="left"/>
      <w:pPr>
        <w:ind w:left="720" w:hanging="360"/>
      </w:pPr>
    </w:lvl>
    <w:lvl w:ilvl="1" w:tplc="5316CB12">
      <w:start w:val="1"/>
      <w:numFmt w:val="lowerLetter"/>
      <w:lvlText w:val="%2."/>
      <w:lvlJc w:val="left"/>
      <w:pPr>
        <w:ind w:left="1440" w:hanging="360"/>
      </w:pPr>
    </w:lvl>
    <w:lvl w:ilvl="2" w:tplc="0730048E">
      <w:start w:val="1"/>
      <w:numFmt w:val="lowerRoman"/>
      <w:lvlText w:val="%3."/>
      <w:lvlJc w:val="right"/>
      <w:pPr>
        <w:ind w:left="2160" w:hanging="180"/>
      </w:pPr>
    </w:lvl>
    <w:lvl w:ilvl="3" w:tplc="1AB85B22">
      <w:start w:val="1"/>
      <w:numFmt w:val="decimal"/>
      <w:lvlText w:val="%4."/>
      <w:lvlJc w:val="left"/>
      <w:pPr>
        <w:ind w:left="2880" w:hanging="360"/>
      </w:pPr>
    </w:lvl>
    <w:lvl w:ilvl="4" w:tplc="A732D78E">
      <w:start w:val="1"/>
      <w:numFmt w:val="lowerLetter"/>
      <w:lvlText w:val="%5."/>
      <w:lvlJc w:val="left"/>
      <w:pPr>
        <w:ind w:left="3600" w:hanging="360"/>
      </w:pPr>
    </w:lvl>
    <w:lvl w:ilvl="5" w:tplc="145C5166">
      <w:start w:val="1"/>
      <w:numFmt w:val="lowerRoman"/>
      <w:lvlText w:val="%6."/>
      <w:lvlJc w:val="right"/>
      <w:pPr>
        <w:ind w:left="4320" w:hanging="180"/>
      </w:pPr>
    </w:lvl>
    <w:lvl w:ilvl="6" w:tplc="32C4F1AE">
      <w:start w:val="1"/>
      <w:numFmt w:val="decimal"/>
      <w:lvlText w:val="%7."/>
      <w:lvlJc w:val="left"/>
      <w:pPr>
        <w:ind w:left="5040" w:hanging="360"/>
      </w:pPr>
    </w:lvl>
    <w:lvl w:ilvl="7" w:tplc="4DE81644">
      <w:start w:val="1"/>
      <w:numFmt w:val="lowerLetter"/>
      <w:lvlText w:val="%8."/>
      <w:lvlJc w:val="left"/>
      <w:pPr>
        <w:ind w:left="5760" w:hanging="360"/>
      </w:pPr>
    </w:lvl>
    <w:lvl w:ilvl="8" w:tplc="97F40C9E">
      <w:start w:val="1"/>
      <w:numFmt w:val="lowerRoman"/>
      <w:lvlText w:val="%9."/>
      <w:lvlJc w:val="right"/>
      <w:pPr>
        <w:ind w:left="6480" w:hanging="180"/>
      </w:pPr>
    </w:lvl>
  </w:abstractNum>
  <w:abstractNum w:abstractNumId="11" w15:restartNumberingAfterBreak="0">
    <w:nsid w:val="471B1CA4"/>
    <w:multiLevelType w:val="hybridMultilevel"/>
    <w:tmpl w:val="F1A60F16"/>
    <w:lvl w:ilvl="0" w:tplc="D33C1FCA">
      <w:start w:val="1"/>
      <w:numFmt w:val="bullet"/>
      <w:lvlText w:val=""/>
      <w:lvlJc w:val="left"/>
      <w:pPr>
        <w:tabs>
          <w:tab w:val="num" w:pos="720"/>
        </w:tabs>
        <w:ind w:left="720" w:hanging="360"/>
      </w:pPr>
      <w:rPr>
        <w:rFonts w:ascii="Symbol" w:hAnsi="Symbol" w:hint="default"/>
        <w:sz w:val="20"/>
      </w:rPr>
    </w:lvl>
    <w:lvl w:ilvl="1" w:tplc="E01C3408" w:tentative="1">
      <w:start w:val="1"/>
      <w:numFmt w:val="bullet"/>
      <w:lvlText w:val=""/>
      <w:lvlJc w:val="left"/>
      <w:pPr>
        <w:tabs>
          <w:tab w:val="num" w:pos="1440"/>
        </w:tabs>
        <w:ind w:left="1440" w:hanging="360"/>
      </w:pPr>
      <w:rPr>
        <w:rFonts w:ascii="Symbol" w:hAnsi="Symbol" w:hint="default"/>
        <w:sz w:val="20"/>
      </w:rPr>
    </w:lvl>
    <w:lvl w:ilvl="2" w:tplc="9A182874" w:tentative="1">
      <w:start w:val="1"/>
      <w:numFmt w:val="bullet"/>
      <w:lvlText w:val=""/>
      <w:lvlJc w:val="left"/>
      <w:pPr>
        <w:tabs>
          <w:tab w:val="num" w:pos="2160"/>
        </w:tabs>
        <w:ind w:left="2160" w:hanging="360"/>
      </w:pPr>
      <w:rPr>
        <w:rFonts w:ascii="Symbol" w:hAnsi="Symbol" w:hint="default"/>
        <w:sz w:val="20"/>
      </w:rPr>
    </w:lvl>
    <w:lvl w:ilvl="3" w:tplc="64302584" w:tentative="1">
      <w:start w:val="1"/>
      <w:numFmt w:val="bullet"/>
      <w:lvlText w:val=""/>
      <w:lvlJc w:val="left"/>
      <w:pPr>
        <w:tabs>
          <w:tab w:val="num" w:pos="2880"/>
        </w:tabs>
        <w:ind w:left="2880" w:hanging="360"/>
      </w:pPr>
      <w:rPr>
        <w:rFonts w:ascii="Symbol" w:hAnsi="Symbol" w:hint="default"/>
        <w:sz w:val="20"/>
      </w:rPr>
    </w:lvl>
    <w:lvl w:ilvl="4" w:tplc="BB94AA50" w:tentative="1">
      <w:start w:val="1"/>
      <w:numFmt w:val="bullet"/>
      <w:lvlText w:val=""/>
      <w:lvlJc w:val="left"/>
      <w:pPr>
        <w:tabs>
          <w:tab w:val="num" w:pos="3600"/>
        </w:tabs>
        <w:ind w:left="3600" w:hanging="360"/>
      </w:pPr>
      <w:rPr>
        <w:rFonts w:ascii="Symbol" w:hAnsi="Symbol" w:hint="default"/>
        <w:sz w:val="20"/>
      </w:rPr>
    </w:lvl>
    <w:lvl w:ilvl="5" w:tplc="43883444" w:tentative="1">
      <w:start w:val="1"/>
      <w:numFmt w:val="bullet"/>
      <w:lvlText w:val=""/>
      <w:lvlJc w:val="left"/>
      <w:pPr>
        <w:tabs>
          <w:tab w:val="num" w:pos="4320"/>
        </w:tabs>
        <w:ind w:left="4320" w:hanging="360"/>
      </w:pPr>
      <w:rPr>
        <w:rFonts w:ascii="Symbol" w:hAnsi="Symbol" w:hint="default"/>
        <w:sz w:val="20"/>
      </w:rPr>
    </w:lvl>
    <w:lvl w:ilvl="6" w:tplc="8AD44DDC" w:tentative="1">
      <w:start w:val="1"/>
      <w:numFmt w:val="bullet"/>
      <w:lvlText w:val=""/>
      <w:lvlJc w:val="left"/>
      <w:pPr>
        <w:tabs>
          <w:tab w:val="num" w:pos="5040"/>
        </w:tabs>
        <w:ind w:left="5040" w:hanging="360"/>
      </w:pPr>
      <w:rPr>
        <w:rFonts w:ascii="Symbol" w:hAnsi="Symbol" w:hint="default"/>
        <w:sz w:val="20"/>
      </w:rPr>
    </w:lvl>
    <w:lvl w:ilvl="7" w:tplc="72908540" w:tentative="1">
      <w:start w:val="1"/>
      <w:numFmt w:val="bullet"/>
      <w:lvlText w:val=""/>
      <w:lvlJc w:val="left"/>
      <w:pPr>
        <w:tabs>
          <w:tab w:val="num" w:pos="5760"/>
        </w:tabs>
        <w:ind w:left="5760" w:hanging="360"/>
      </w:pPr>
      <w:rPr>
        <w:rFonts w:ascii="Symbol" w:hAnsi="Symbol" w:hint="default"/>
        <w:sz w:val="20"/>
      </w:rPr>
    </w:lvl>
    <w:lvl w:ilvl="8" w:tplc="6310BE8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EE41CE"/>
    <w:multiLevelType w:val="hybridMultilevel"/>
    <w:tmpl w:val="684241CC"/>
    <w:lvl w:ilvl="0" w:tplc="B14C6484">
      <w:start w:val="1"/>
      <w:numFmt w:val="bullet"/>
      <w:lvlText w:val=""/>
      <w:lvlJc w:val="left"/>
      <w:pPr>
        <w:tabs>
          <w:tab w:val="num" w:pos="720"/>
        </w:tabs>
        <w:ind w:left="720" w:hanging="360"/>
      </w:pPr>
      <w:rPr>
        <w:rFonts w:ascii="Symbol" w:hAnsi="Symbol" w:hint="default"/>
        <w:sz w:val="20"/>
      </w:rPr>
    </w:lvl>
    <w:lvl w:ilvl="1" w:tplc="AD8A2E90" w:tentative="1">
      <w:start w:val="1"/>
      <w:numFmt w:val="bullet"/>
      <w:lvlText w:val=""/>
      <w:lvlJc w:val="left"/>
      <w:pPr>
        <w:tabs>
          <w:tab w:val="num" w:pos="1440"/>
        </w:tabs>
        <w:ind w:left="1440" w:hanging="360"/>
      </w:pPr>
      <w:rPr>
        <w:rFonts w:ascii="Symbol" w:hAnsi="Symbol" w:hint="default"/>
        <w:sz w:val="20"/>
      </w:rPr>
    </w:lvl>
    <w:lvl w:ilvl="2" w:tplc="9FBC71BE" w:tentative="1">
      <w:start w:val="1"/>
      <w:numFmt w:val="bullet"/>
      <w:lvlText w:val=""/>
      <w:lvlJc w:val="left"/>
      <w:pPr>
        <w:tabs>
          <w:tab w:val="num" w:pos="2160"/>
        </w:tabs>
        <w:ind w:left="2160" w:hanging="360"/>
      </w:pPr>
      <w:rPr>
        <w:rFonts w:ascii="Symbol" w:hAnsi="Symbol" w:hint="default"/>
        <w:sz w:val="20"/>
      </w:rPr>
    </w:lvl>
    <w:lvl w:ilvl="3" w:tplc="FFA4F634" w:tentative="1">
      <w:start w:val="1"/>
      <w:numFmt w:val="bullet"/>
      <w:lvlText w:val=""/>
      <w:lvlJc w:val="left"/>
      <w:pPr>
        <w:tabs>
          <w:tab w:val="num" w:pos="2880"/>
        </w:tabs>
        <w:ind w:left="2880" w:hanging="360"/>
      </w:pPr>
      <w:rPr>
        <w:rFonts w:ascii="Symbol" w:hAnsi="Symbol" w:hint="default"/>
        <w:sz w:val="20"/>
      </w:rPr>
    </w:lvl>
    <w:lvl w:ilvl="4" w:tplc="E2C0A21A" w:tentative="1">
      <w:start w:val="1"/>
      <w:numFmt w:val="bullet"/>
      <w:lvlText w:val=""/>
      <w:lvlJc w:val="left"/>
      <w:pPr>
        <w:tabs>
          <w:tab w:val="num" w:pos="3600"/>
        </w:tabs>
        <w:ind w:left="3600" w:hanging="360"/>
      </w:pPr>
      <w:rPr>
        <w:rFonts w:ascii="Symbol" w:hAnsi="Symbol" w:hint="default"/>
        <w:sz w:val="20"/>
      </w:rPr>
    </w:lvl>
    <w:lvl w:ilvl="5" w:tplc="6C3A8CB0" w:tentative="1">
      <w:start w:val="1"/>
      <w:numFmt w:val="bullet"/>
      <w:lvlText w:val=""/>
      <w:lvlJc w:val="left"/>
      <w:pPr>
        <w:tabs>
          <w:tab w:val="num" w:pos="4320"/>
        </w:tabs>
        <w:ind w:left="4320" w:hanging="360"/>
      </w:pPr>
      <w:rPr>
        <w:rFonts w:ascii="Symbol" w:hAnsi="Symbol" w:hint="default"/>
        <w:sz w:val="20"/>
      </w:rPr>
    </w:lvl>
    <w:lvl w:ilvl="6" w:tplc="A378A89A" w:tentative="1">
      <w:start w:val="1"/>
      <w:numFmt w:val="bullet"/>
      <w:lvlText w:val=""/>
      <w:lvlJc w:val="left"/>
      <w:pPr>
        <w:tabs>
          <w:tab w:val="num" w:pos="5040"/>
        </w:tabs>
        <w:ind w:left="5040" w:hanging="360"/>
      </w:pPr>
      <w:rPr>
        <w:rFonts w:ascii="Symbol" w:hAnsi="Symbol" w:hint="default"/>
        <w:sz w:val="20"/>
      </w:rPr>
    </w:lvl>
    <w:lvl w:ilvl="7" w:tplc="C92A0634" w:tentative="1">
      <w:start w:val="1"/>
      <w:numFmt w:val="bullet"/>
      <w:lvlText w:val=""/>
      <w:lvlJc w:val="left"/>
      <w:pPr>
        <w:tabs>
          <w:tab w:val="num" w:pos="5760"/>
        </w:tabs>
        <w:ind w:left="5760" w:hanging="360"/>
      </w:pPr>
      <w:rPr>
        <w:rFonts w:ascii="Symbol" w:hAnsi="Symbol" w:hint="default"/>
        <w:sz w:val="20"/>
      </w:rPr>
    </w:lvl>
    <w:lvl w:ilvl="8" w:tplc="7AA8F636"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365DF3"/>
    <w:multiLevelType w:val="hybridMultilevel"/>
    <w:tmpl w:val="06788D66"/>
    <w:lvl w:ilvl="0" w:tplc="228487BE">
      <w:start w:val="1"/>
      <w:numFmt w:val="bullet"/>
      <w:lvlText w:val=""/>
      <w:lvlJc w:val="left"/>
      <w:pPr>
        <w:tabs>
          <w:tab w:val="num" w:pos="720"/>
        </w:tabs>
        <w:ind w:left="720" w:hanging="360"/>
      </w:pPr>
      <w:rPr>
        <w:rFonts w:ascii="Symbol" w:hAnsi="Symbol" w:hint="default"/>
        <w:sz w:val="20"/>
      </w:rPr>
    </w:lvl>
    <w:lvl w:ilvl="1" w:tplc="2342EAC4" w:tentative="1">
      <w:start w:val="1"/>
      <w:numFmt w:val="bullet"/>
      <w:lvlText w:val=""/>
      <w:lvlJc w:val="left"/>
      <w:pPr>
        <w:tabs>
          <w:tab w:val="num" w:pos="1440"/>
        </w:tabs>
        <w:ind w:left="1440" w:hanging="360"/>
      </w:pPr>
      <w:rPr>
        <w:rFonts w:ascii="Symbol" w:hAnsi="Symbol" w:hint="default"/>
        <w:sz w:val="20"/>
      </w:rPr>
    </w:lvl>
    <w:lvl w:ilvl="2" w:tplc="F7728CF4" w:tentative="1">
      <w:start w:val="1"/>
      <w:numFmt w:val="bullet"/>
      <w:lvlText w:val=""/>
      <w:lvlJc w:val="left"/>
      <w:pPr>
        <w:tabs>
          <w:tab w:val="num" w:pos="2160"/>
        </w:tabs>
        <w:ind w:left="2160" w:hanging="360"/>
      </w:pPr>
      <w:rPr>
        <w:rFonts w:ascii="Symbol" w:hAnsi="Symbol" w:hint="default"/>
        <w:sz w:val="20"/>
      </w:rPr>
    </w:lvl>
    <w:lvl w:ilvl="3" w:tplc="EEBAD692" w:tentative="1">
      <w:start w:val="1"/>
      <w:numFmt w:val="bullet"/>
      <w:lvlText w:val=""/>
      <w:lvlJc w:val="left"/>
      <w:pPr>
        <w:tabs>
          <w:tab w:val="num" w:pos="2880"/>
        </w:tabs>
        <w:ind w:left="2880" w:hanging="360"/>
      </w:pPr>
      <w:rPr>
        <w:rFonts w:ascii="Symbol" w:hAnsi="Symbol" w:hint="default"/>
        <w:sz w:val="20"/>
      </w:rPr>
    </w:lvl>
    <w:lvl w:ilvl="4" w:tplc="405802E0" w:tentative="1">
      <w:start w:val="1"/>
      <w:numFmt w:val="bullet"/>
      <w:lvlText w:val=""/>
      <w:lvlJc w:val="left"/>
      <w:pPr>
        <w:tabs>
          <w:tab w:val="num" w:pos="3600"/>
        </w:tabs>
        <w:ind w:left="3600" w:hanging="360"/>
      </w:pPr>
      <w:rPr>
        <w:rFonts w:ascii="Symbol" w:hAnsi="Symbol" w:hint="default"/>
        <w:sz w:val="20"/>
      </w:rPr>
    </w:lvl>
    <w:lvl w:ilvl="5" w:tplc="A184DE4C" w:tentative="1">
      <w:start w:val="1"/>
      <w:numFmt w:val="bullet"/>
      <w:lvlText w:val=""/>
      <w:lvlJc w:val="left"/>
      <w:pPr>
        <w:tabs>
          <w:tab w:val="num" w:pos="4320"/>
        </w:tabs>
        <w:ind w:left="4320" w:hanging="360"/>
      </w:pPr>
      <w:rPr>
        <w:rFonts w:ascii="Symbol" w:hAnsi="Symbol" w:hint="default"/>
        <w:sz w:val="20"/>
      </w:rPr>
    </w:lvl>
    <w:lvl w:ilvl="6" w:tplc="9BA6DA14" w:tentative="1">
      <w:start w:val="1"/>
      <w:numFmt w:val="bullet"/>
      <w:lvlText w:val=""/>
      <w:lvlJc w:val="left"/>
      <w:pPr>
        <w:tabs>
          <w:tab w:val="num" w:pos="5040"/>
        </w:tabs>
        <w:ind w:left="5040" w:hanging="360"/>
      </w:pPr>
      <w:rPr>
        <w:rFonts w:ascii="Symbol" w:hAnsi="Symbol" w:hint="default"/>
        <w:sz w:val="20"/>
      </w:rPr>
    </w:lvl>
    <w:lvl w:ilvl="7" w:tplc="C562FBB4" w:tentative="1">
      <w:start w:val="1"/>
      <w:numFmt w:val="bullet"/>
      <w:lvlText w:val=""/>
      <w:lvlJc w:val="left"/>
      <w:pPr>
        <w:tabs>
          <w:tab w:val="num" w:pos="5760"/>
        </w:tabs>
        <w:ind w:left="5760" w:hanging="360"/>
      </w:pPr>
      <w:rPr>
        <w:rFonts w:ascii="Symbol" w:hAnsi="Symbol" w:hint="default"/>
        <w:sz w:val="20"/>
      </w:rPr>
    </w:lvl>
    <w:lvl w:ilvl="8" w:tplc="EDD0CACA"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8F3436"/>
    <w:multiLevelType w:val="hybridMultilevel"/>
    <w:tmpl w:val="880CD434"/>
    <w:lvl w:ilvl="0" w:tplc="57A6F6F8">
      <w:start w:val="1"/>
      <w:numFmt w:val="bullet"/>
      <w:lvlText w:val=""/>
      <w:lvlJc w:val="left"/>
      <w:pPr>
        <w:ind w:left="720" w:hanging="360"/>
      </w:pPr>
      <w:rPr>
        <w:rFonts w:ascii="Symbol" w:hAnsi="Symbol" w:hint="default"/>
      </w:rPr>
    </w:lvl>
    <w:lvl w:ilvl="1" w:tplc="15D865D0">
      <w:start w:val="1"/>
      <w:numFmt w:val="bullet"/>
      <w:lvlText w:val="o"/>
      <w:lvlJc w:val="left"/>
      <w:pPr>
        <w:ind w:left="1440" w:hanging="360"/>
      </w:pPr>
      <w:rPr>
        <w:rFonts w:ascii="Courier New" w:hAnsi="Courier New" w:hint="default"/>
      </w:rPr>
    </w:lvl>
    <w:lvl w:ilvl="2" w:tplc="360A90CA">
      <w:start w:val="1"/>
      <w:numFmt w:val="bullet"/>
      <w:lvlText w:val=""/>
      <w:lvlJc w:val="left"/>
      <w:pPr>
        <w:ind w:left="2160" w:hanging="360"/>
      </w:pPr>
      <w:rPr>
        <w:rFonts w:ascii="Wingdings" w:hAnsi="Wingdings" w:hint="default"/>
      </w:rPr>
    </w:lvl>
    <w:lvl w:ilvl="3" w:tplc="42F8A890">
      <w:start w:val="1"/>
      <w:numFmt w:val="bullet"/>
      <w:lvlText w:val=""/>
      <w:lvlJc w:val="left"/>
      <w:pPr>
        <w:ind w:left="2880" w:hanging="360"/>
      </w:pPr>
      <w:rPr>
        <w:rFonts w:ascii="Symbol" w:hAnsi="Symbol" w:hint="default"/>
      </w:rPr>
    </w:lvl>
    <w:lvl w:ilvl="4" w:tplc="13D2A362">
      <w:start w:val="1"/>
      <w:numFmt w:val="bullet"/>
      <w:lvlText w:val="o"/>
      <w:lvlJc w:val="left"/>
      <w:pPr>
        <w:ind w:left="3600" w:hanging="360"/>
      </w:pPr>
      <w:rPr>
        <w:rFonts w:ascii="Courier New" w:hAnsi="Courier New" w:hint="default"/>
      </w:rPr>
    </w:lvl>
    <w:lvl w:ilvl="5" w:tplc="875A1A52">
      <w:start w:val="1"/>
      <w:numFmt w:val="bullet"/>
      <w:lvlText w:val=""/>
      <w:lvlJc w:val="left"/>
      <w:pPr>
        <w:ind w:left="4320" w:hanging="360"/>
      </w:pPr>
      <w:rPr>
        <w:rFonts w:ascii="Wingdings" w:hAnsi="Wingdings" w:hint="default"/>
      </w:rPr>
    </w:lvl>
    <w:lvl w:ilvl="6" w:tplc="32AA3564">
      <w:start w:val="1"/>
      <w:numFmt w:val="bullet"/>
      <w:lvlText w:val=""/>
      <w:lvlJc w:val="left"/>
      <w:pPr>
        <w:ind w:left="5040" w:hanging="360"/>
      </w:pPr>
      <w:rPr>
        <w:rFonts w:ascii="Symbol" w:hAnsi="Symbol" w:hint="default"/>
      </w:rPr>
    </w:lvl>
    <w:lvl w:ilvl="7" w:tplc="BC6E47AC">
      <w:start w:val="1"/>
      <w:numFmt w:val="bullet"/>
      <w:lvlText w:val="o"/>
      <w:lvlJc w:val="left"/>
      <w:pPr>
        <w:ind w:left="5760" w:hanging="360"/>
      </w:pPr>
      <w:rPr>
        <w:rFonts w:ascii="Courier New" w:hAnsi="Courier New" w:hint="default"/>
      </w:rPr>
    </w:lvl>
    <w:lvl w:ilvl="8" w:tplc="F80A4FC2">
      <w:start w:val="1"/>
      <w:numFmt w:val="bullet"/>
      <w:lvlText w:val=""/>
      <w:lvlJc w:val="left"/>
      <w:pPr>
        <w:ind w:left="6480" w:hanging="360"/>
      </w:pPr>
      <w:rPr>
        <w:rFonts w:ascii="Wingdings" w:hAnsi="Wingdings" w:hint="default"/>
      </w:rPr>
    </w:lvl>
  </w:abstractNum>
  <w:abstractNum w:abstractNumId="15" w15:restartNumberingAfterBreak="0">
    <w:nsid w:val="52804541"/>
    <w:multiLevelType w:val="hybridMultilevel"/>
    <w:tmpl w:val="19BE0E1C"/>
    <w:lvl w:ilvl="0" w:tplc="B2423882">
      <w:start w:val="1"/>
      <w:numFmt w:val="bullet"/>
      <w:lvlText w:val=""/>
      <w:lvlJc w:val="left"/>
      <w:pPr>
        <w:ind w:left="720" w:hanging="360"/>
      </w:pPr>
      <w:rPr>
        <w:rFonts w:ascii="Symbol" w:hAnsi="Symbol" w:hint="default"/>
      </w:rPr>
    </w:lvl>
    <w:lvl w:ilvl="1" w:tplc="5D645888">
      <w:start w:val="1"/>
      <w:numFmt w:val="bullet"/>
      <w:lvlText w:val="o"/>
      <w:lvlJc w:val="left"/>
      <w:pPr>
        <w:ind w:left="1440" w:hanging="360"/>
      </w:pPr>
      <w:rPr>
        <w:rFonts w:ascii="Courier New" w:hAnsi="Courier New" w:hint="default"/>
      </w:rPr>
    </w:lvl>
    <w:lvl w:ilvl="2" w:tplc="B0CAB2AA">
      <w:start w:val="1"/>
      <w:numFmt w:val="bullet"/>
      <w:lvlText w:val=""/>
      <w:lvlJc w:val="left"/>
      <w:pPr>
        <w:ind w:left="2160" w:hanging="360"/>
      </w:pPr>
      <w:rPr>
        <w:rFonts w:ascii="Wingdings" w:hAnsi="Wingdings" w:hint="default"/>
      </w:rPr>
    </w:lvl>
    <w:lvl w:ilvl="3" w:tplc="D82A7DF0">
      <w:start w:val="1"/>
      <w:numFmt w:val="bullet"/>
      <w:lvlText w:val=""/>
      <w:lvlJc w:val="left"/>
      <w:pPr>
        <w:ind w:left="2880" w:hanging="360"/>
      </w:pPr>
      <w:rPr>
        <w:rFonts w:ascii="Symbol" w:hAnsi="Symbol" w:hint="default"/>
      </w:rPr>
    </w:lvl>
    <w:lvl w:ilvl="4" w:tplc="C37AD84C">
      <w:start w:val="1"/>
      <w:numFmt w:val="bullet"/>
      <w:lvlText w:val="o"/>
      <w:lvlJc w:val="left"/>
      <w:pPr>
        <w:ind w:left="3600" w:hanging="360"/>
      </w:pPr>
      <w:rPr>
        <w:rFonts w:ascii="Courier New" w:hAnsi="Courier New" w:hint="default"/>
      </w:rPr>
    </w:lvl>
    <w:lvl w:ilvl="5" w:tplc="72826332">
      <w:start w:val="1"/>
      <w:numFmt w:val="bullet"/>
      <w:lvlText w:val=""/>
      <w:lvlJc w:val="left"/>
      <w:pPr>
        <w:ind w:left="4320" w:hanging="360"/>
      </w:pPr>
      <w:rPr>
        <w:rFonts w:ascii="Wingdings" w:hAnsi="Wingdings" w:hint="default"/>
      </w:rPr>
    </w:lvl>
    <w:lvl w:ilvl="6" w:tplc="CB0E7EB6">
      <w:start w:val="1"/>
      <w:numFmt w:val="bullet"/>
      <w:lvlText w:val=""/>
      <w:lvlJc w:val="left"/>
      <w:pPr>
        <w:ind w:left="5040" w:hanging="360"/>
      </w:pPr>
      <w:rPr>
        <w:rFonts w:ascii="Symbol" w:hAnsi="Symbol" w:hint="default"/>
      </w:rPr>
    </w:lvl>
    <w:lvl w:ilvl="7" w:tplc="72ACA110">
      <w:start w:val="1"/>
      <w:numFmt w:val="bullet"/>
      <w:lvlText w:val="o"/>
      <w:lvlJc w:val="left"/>
      <w:pPr>
        <w:ind w:left="5760" w:hanging="360"/>
      </w:pPr>
      <w:rPr>
        <w:rFonts w:ascii="Courier New" w:hAnsi="Courier New" w:hint="default"/>
      </w:rPr>
    </w:lvl>
    <w:lvl w:ilvl="8" w:tplc="696A9BBC">
      <w:start w:val="1"/>
      <w:numFmt w:val="bullet"/>
      <w:lvlText w:val=""/>
      <w:lvlJc w:val="left"/>
      <w:pPr>
        <w:ind w:left="6480" w:hanging="360"/>
      </w:pPr>
      <w:rPr>
        <w:rFonts w:ascii="Wingdings" w:hAnsi="Wingdings" w:hint="default"/>
      </w:rPr>
    </w:lvl>
  </w:abstractNum>
  <w:abstractNum w:abstractNumId="16" w15:restartNumberingAfterBreak="0">
    <w:nsid w:val="52BF2041"/>
    <w:multiLevelType w:val="hybridMultilevel"/>
    <w:tmpl w:val="E4788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F57EA6"/>
    <w:multiLevelType w:val="hybridMultilevel"/>
    <w:tmpl w:val="F20E836A"/>
    <w:lvl w:ilvl="0" w:tplc="E4089D14">
      <w:start w:val="1"/>
      <w:numFmt w:val="decimal"/>
      <w:lvlText w:val="%1."/>
      <w:lvlJc w:val="left"/>
      <w:pPr>
        <w:ind w:left="720" w:hanging="360"/>
      </w:pPr>
    </w:lvl>
    <w:lvl w:ilvl="1" w:tplc="8CDA02FE">
      <w:start w:val="1"/>
      <w:numFmt w:val="lowerLetter"/>
      <w:lvlText w:val="%2."/>
      <w:lvlJc w:val="left"/>
      <w:pPr>
        <w:ind w:left="1440" w:hanging="360"/>
      </w:pPr>
    </w:lvl>
    <w:lvl w:ilvl="2" w:tplc="0F6AC89E">
      <w:start w:val="1"/>
      <w:numFmt w:val="lowerRoman"/>
      <w:lvlText w:val="%3."/>
      <w:lvlJc w:val="right"/>
      <w:pPr>
        <w:ind w:left="2160" w:hanging="180"/>
      </w:pPr>
    </w:lvl>
    <w:lvl w:ilvl="3" w:tplc="D4544B22">
      <w:start w:val="1"/>
      <w:numFmt w:val="decimal"/>
      <w:lvlText w:val="%4."/>
      <w:lvlJc w:val="left"/>
      <w:pPr>
        <w:ind w:left="2880" w:hanging="360"/>
      </w:pPr>
    </w:lvl>
    <w:lvl w:ilvl="4" w:tplc="AF4A266A">
      <w:start w:val="1"/>
      <w:numFmt w:val="lowerLetter"/>
      <w:lvlText w:val="%5."/>
      <w:lvlJc w:val="left"/>
      <w:pPr>
        <w:ind w:left="3600" w:hanging="360"/>
      </w:pPr>
    </w:lvl>
    <w:lvl w:ilvl="5" w:tplc="32C40668">
      <w:start w:val="1"/>
      <w:numFmt w:val="lowerRoman"/>
      <w:lvlText w:val="%6."/>
      <w:lvlJc w:val="right"/>
      <w:pPr>
        <w:ind w:left="4320" w:hanging="180"/>
      </w:pPr>
    </w:lvl>
    <w:lvl w:ilvl="6" w:tplc="4770269A">
      <w:start w:val="1"/>
      <w:numFmt w:val="decimal"/>
      <w:lvlText w:val="%7."/>
      <w:lvlJc w:val="left"/>
      <w:pPr>
        <w:ind w:left="5040" w:hanging="360"/>
      </w:pPr>
    </w:lvl>
    <w:lvl w:ilvl="7" w:tplc="308E238A">
      <w:start w:val="1"/>
      <w:numFmt w:val="lowerLetter"/>
      <w:lvlText w:val="%8."/>
      <w:lvlJc w:val="left"/>
      <w:pPr>
        <w:ind w:left="5760" w:hanging="360"/>
      </w:pPr>
    </w:lvl>
    <w:lvl w:ilvl="8" w:tplc="EE027C66">
      <w:start w:val="1"/>
      <w:numFmt w:val="lowerRoman"/>
      <w:lvlText w:val="%9."/>
      <w:lvlJc w:val="right"/>
      <w:pPr>
        <w:ind w:left="6480" w:hanging="180"/>
      </w:pPr>
    </w:lvl>
  </w:abstractNum>
  <w:abstractNum w:abstractNumId="18" w15:restartNumberingAfterBreak="0">
    <w:nsid w:val="5CE334D6"/>
    <w:multiLevelType w:val="hybridMultilevel"/>
    <w:tmpl w:val="80B0644A"/>
    <w:lvl w:ilvl="0" w:tplc="CC1000C4">
      <w:start w:val="1"/>
      <w:numFmt w:val="decimal"/>
      <w:lvlText w:val="%1."/>
      <w:lvlJc w:val="left"/>
      <w:pPr>
        <w:ind w:left="720" w:hanging="360"/>
      </w:pPr>
    </w:lvl>
    <w:lvl w:ilvl="1" w:tplc="D56C0A8C">
      <w:start w:val="1"/>
      <w:numFmt w:val="lowerLetter"/>
      <w:lvlText w:val="%2."/>
      <w:lvlJc w:val="left"/>
      <w:pPr>
        <w:ind w:left="1440" w:hanging="360"/>
      </w:pPr>
    </w:lvl>
    <w:lvl w:ilvl="2" w:tplc="FFD2BA78">
      <w:start w:val="1"/>
      <w:numFmt w:val="lowerRoman"/>
      <w:lvlText w:val="%3."/>
      <w:lvlJc w:val="right"/>
      <w:pPr>
        <w:ind w:left="2160" w:hanging="180"/>
      </w:pPr>
    </w:lvl>
    <w:lvl w:ilvl="3" w:tplc="16DAF0FE">
      <w:start w:val="1"/>
      <w:numFmt w:val="decimal"/>
      <w:lvlText w:val="%4."/>
      <w:lvlJc w:val="left"/>
      <w:pPr>
        <w:ind w:left="2880" w:hanging="360"/>
      </w:pPr>
    </w:lvl>
    <w:lvl w:ilvl="4" w:tplc="FA5C6276">
      <w:start w:val="1"/>
      <w:numFmt w:val="lowerLetter"/>
      <w:lvlText w:val="%5."/>
      <w:lvlJc w:val="left"/>
      <w:pPr>
        <w:ind w:left="3600" w:hanging="360"/>
      </w:pPr>
    </w:lvl>
    <w:lvl w:ilvl="5" w:tplc="D640EA0E">
      <w:start w:val="1"/>
      <w:numFmt w:val="lowerRoman"/>
      <w:lvlText w:val="%6."/>
      <w:lvlJc w:val="right"/>
      <w:pPr>
        <w:ind w:left="4320" w:hanging="180"/>
      </w:pPr>
    </w:lvl>
    <w:lvl w:ilvl="6" w:tplc="BD90C2C8">
      <w:start w:val="1"/>
      <w:numFmt w:val="decimal"/>
      <w:lvlText w:val="%7."/>
      <w:lvlJc w:val="left"/>
      <w:pPr>
        <w:ind w:left="5040" w:hanging="360"/>
      </w:pPr>
    </w:lvl>
    <w:lvl w:ilvl="7" w:tplc="0E124750">
      <w:start w:val="1"/>
      <w:numFmt w:val="lowerLetter"/>
      <w:lvlText w:val="%8."/>
      <w:lvlJc w:val="left"/>
      <w:pPr>
        <w:ind w:left="5760" w:hanging="360"/>
      </w:pPr>
    </w:lvl>
    <w:lvl w:ilvl="8" w:tplc="42E23CE2">
      <w:start w:val="1"/>
      <w:numFmt w:val="lowerRoman"/>
      <w:lvlText w:val="%9."/>
      <w:lvlJc w:val="right"/>
      <w:pPr>
        <w:ind w:left="6480" w:hanging="180"/>
      </w:pPr>
    </w:lvl>
  </w:abstractNum>
  <w:abstractNum w:abstractNumId="19" w15:restartNumberingAfterBreak="0">
    <w:nsid w:val="6608009F"/>
    <w:multiLevelType w:val="hybridMultilevel"/>
    <w:tmpl w:val="21F4EAC4"/>
    <w:lvl w:ilvl="0" w:tplc="08090001">
      <w:start w:val="1"/>
      <w:numFmt w:val="bullet"/>
      <w:lvlText w:val=""/>
      <w:lvlJc w:val="left"/>
      <w:pPr>
        <w:ind w:left="-444" w:hanging="360"/>
      </w:pPr>
      <w:rPr>
        <w:rFonts w:ascii="Symbol" w:hAnsi="Symbol" w:hint="default"/>
      </w:rPr>
    </w:lvl>
    <w:lvl w:ilvl="1" w:tplc="08090003" w:tentative="1">
      <w:start w:val="1"/>
      <w:numFmt w:val="bullet"/>
      <w:lvlText w:val="o"/>
      <w:lvlJc w:val="left"/>
      <w:pPr>
        <w:ind w:left="276" w:hanging="360"/>
      </w:pPr>
      <w:rPr>
        <w:rFonts w:ascii="Courier New" w:hAnsi="Courier New" w:cs="Courier New" w:hint="default"/>
      </w:rPr>
    </w:lvl>
    <w:lvl w:ilvl="2" w:tplc="08090005" w:tentative="1">
      <w:start w:val="1"/>
      <w:numFmt w:val="bullet"/>
      <w:lvlText w:val=""/>
      <w:lvlJc w:val="left"/>
      <w:pPr>
        <w:ind w:left="996" w:hanging="360"/>
      </w:pPr>
      <w:rPr>
        <w:rFonts w:ascii="Wingdings" w:hAnsi="Wingdings" w:hint="default"/>
      </w:rPr>
    </w:lvl>
    <w:lvl w:ilvl="3" w:tplc="08090001" w:tentative="1">
      <w:start w:val="1"/>
      <w:numFmt w:val="bullet"/>
      <w:lvlText w:val=""/>
      <w:lvlJc w:val="left"/>
      <w:pPr>
        <w:ind w:left="1716" w:hanging="360"/>
      </w:pPr>
      <w:rPr>
        <w:rFonts w:ascii="Symbol" w:hAnsi="Symbol" w:hint="default"/>
      </w:rPr>
    </w:lvl>
    <w:lvl w:ilvl="4" w:tplc="08090003" w:tentative="1">
      <w:start w:val="1"/>
      <w:numFmt w:val="bullet"/>
      <w:lvlText w:val="o"/>
      <w:lvlJc w:val="left"/>
      <w:pPr>
        <w:ind w:left="2436" w:hanging="360"/>
      </w:pPr>
      <w:rPr>
        <w:rFonts w:ascii="Courier New" w:hAnsi="Courier New" w:cs="Courier New" w:hint="default"/>
      </w:rPr>
    </w:lvl>
    <w:lvl w:ilvl="5" w:tplc="08090005" w:tentative="1">
      <w:start w:val="1"/>
      <w:numFmt w:val="bullet"/>
      <w:lvlText w:val=""/>
      <w:lvlJc w:val="left"/>
      <w:pPr>
        <w:ind w:left="3156" w:hanging="360"/>
      </w:pPr>
      <w:rPr>
        <w:rFonts w:ascii="Wingdings" w:hAnsi="Wingdings" w:hint="default"/>
      </w:rPr>
    </w:lvl>
    <w:lvl w:ilvl="6" w:tplc="08090001" w:tentative="1">
      <w:start w:val="1"/>
      <w:numFmt w:val="bullet"/>
      <w:lvlText w:val=""/>
      <w:lvlJc w:val="left"/>
      <w:pPr>
        <w:ind w:left="3876" w:hanging="360"/>
      </w:pPr>
      <w:rPr>
        <w:rFonts w:ascii="Symbol" w:hAnsi="Symbol" w:hint="default"/>
      </w:rPr>
    </w:lvl>
    <w:lvl w:ilvl="7" w:tplc="08090003" w:tentative="1">
      <w:start w:val="1"/>
      <w:numFmt w:val="bullet"/>
      <w:lvlText w:val="o"/>
      <w:lvlJc w:val="left"/>
      <w:pPr>
        <w:ind w:left="4596" w:hanging="360"/>
      </w:pPr>
      <w:rPr>
        <w:rFonts w:ascii="Courier New" w:hAnsi="Courier New" w:cs="Courier New" w:hint="default"/>
      </w:rPr>
    </w:lvl>
    <w:lvl w:ilvl="8" w:tplc="08090005" w:tentative="1">
      <w:start w:val="1"/>
      <w:numFmt w:val="bullet"/>
      <w:lvlText w:val=""/>
      <w:lvlJc w:val="left"/>
      <w:pPr>
        <w:ind w:left="5316" w:hanging="360"/>
      </w:pPr>
      <w:rPr>
        <w:rFonts w:ascii="Wingdings" w:hAnsi="Wingdings" w:hint="default"/>
      </w:rPr>
    </w:lvl>
  </w:abstractNum>
  <w:abstractNum w:abstractNumId="20" w15:restartNumberingAfterBreak="0">
    <w:nsid w:val="67381CBD"/>
    <w:multiLevelType w:val="hybridMultilevel"/>
    <w:tmpl w:val="8B0232EA"/>
    <w:lvl w:ilvl="0" w:tplc="C76ADFB6">
      <w:start w:val="1"/>
      <w:numFmt w:val="decimal"/>
      <w:lvlText w:val="%1."/>
      <w:lvlJc w:val="left"/>
      <w:pPr>
        <w:ind w:left="720" w:hanging="360"/>
      </w:pPr>
    </w:lvl>
    <w:lvl w:ilvl="1" w:tplc="DF2C28D4">
      <w:start w:val="1"/>
      <w:numFmt w:val="lowerLetter"/>
      <w:lvlText w:val="%2."/>
      <w:lvlJc w:val="left"/>
      <w:pPr>
        <w:ind w:left="1440" w:hanging="360"/>
      </w:pPr>
    </w:lvl>
    <w:lvl w:ilvl="2" w:tplc="9398CB0A">
      <w:start w:val="1"/>
      <w:numFmt w:val="lowerRoman"/>
      <w:lvlText w:val="%3."/>
      <w:lvlJc w:val="right"/>
      <w:pPr>
        <w:ind w:left="2160" w:hanging="180"/>
      </w:pPr>
    </w:lvl>
    <w:lvl w:ilvl="3" w:tplc="E2464B22">
      <w:start w:val="1"/>
      <w:numFmt w:val="decimal"/>
      <w:lvlText w:val="%4."/>
      <w:lvlJc w:val="left"/>
      <w:pPr>
        <w:ind w:left="2880" w:hanging="360"/>
      </w:pPr>
    </w:lvl>
    <w:lvl w:ilvl="4" w:tplc="BC048436">
      <w:start w:val="1"/>
      <w:numFmt w:val="lowerLetter"/>
      <w:lvlText w:val="%5."/>
      <w:lvlJc w:val="left"/>
      <w:pPr>
        <w:ind w:left="3600" w:hanging="360"/>
      </w:pPr>
    </w:lvl>
    <w:lvl w:ilvl="5" w:tplc="811ED562">
      <w:start w:val="1"/>
      <w:numFmt w:val="lowerRoman"/>
      <w:lvlText w:val="%6."/>
      <w:lvlJc w:val="right"/>
      <w:pPr>
        <w:ind w:left="4320" w:hanging="180"/>
      </w:pPr>
    </w:lvl>
    <w:lvl w:ilvl="6" w:tplc="8B5CDD2A">
      <w:start w:val="1"/>
      <w:numFmt w:val="decimal"/>
      <w:lvlText w:val="%7."/>
      <w:lvlJc w:val="left"/>
      <w:pPr>
        <w:ind w:left="5040" w:hanging="360"/>
      </w:pPr>
    </w:lvl>
    <w:lvl w:ilvl="7" w:tplc="3898A5EE">
      <w:start w:val="1"/>
      <w:numFmt w:val="lowerLetter"/>
      <w:lvlText w:val="%8."/>
      <w:lvlJc w:val="left"/>
      <w:pPr>
        <w:ind w:left="5760" w:hanging="360"/>
      </w:pPr>
    </w:lvl>
    <w:lvl w:ilvl="8" w:tplc="0B8C68A2">
      <w:start w:val="1"/>
      <w:numFmt w:val="lowerRoman"/>
      <w:lvlText w:val="%9."/>
      <w:lvlJc w:val="right"/>
      <w:pPr>
        <w:ind w:left="6480" w:hanging="180"/>
      </w:pPr>
    </w:lvl>
  </w:abstractNum>
  <w:abstractNum w:abstractNumId="21" w15:restartNumberingAfterBreak="0">
    <w:nsid w:val="6BC41056"/>
    <w:multiLevelType w:val="hybridMultilevel"/>
    <w:tmpl w:val="2BEA0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412AD8"/>
    <w:multiLevelType w:val="hybridMultilevel"/>
    <w:tmpl w:val="D0F6ED5C"/>
    <w:lvl w:ilvl="0" w:tplc="64D01A00">
      <w:start w:val="1"/>
      <w:numFmt w:val="decimal"/>
      <w:lvlText w:val="%1."/>
      <w:lvlJc w:val="left"/>
      <w:pPr>
        <w:ind w:left="720" w:hanging="360"/>
      </w:pPr>
    </w:lvl>
    <w:lvl w:ilvl="1" w:tplc="F5B6E950">
      <w:start w:val="1"/>
      <w:numFmt w:val="lowerLetter"/>
      <w:lvlText w:val="%2."/>
      <w:lvlJc w:val="left"/>
      <w:pPr>
        <w:ind w:left="1440" w:hanging="360"/>
      </w:pPr>
    </w:lvl>
    <w:lvl w:ilvl="2" w:tplc="397E0A70">
      <w:start w:val="1"/>
      <w:numFmt w:val="lowerRoman"/>
      <w:lvlText w:val="%3."/>
      <w:lvlJc w:val="right"/>
      <w:pPr>
        <w:ind w:left="2160" w:hanging="180"/>
      </w:pPr>
    </w:lvl>
    <w:lvl w:ilvl="3" w:tplc="C9567350">
      <w:start w:val="1"/>
      <w:numFmt w:val="decimal"/>
      <w:lvlText w:val="%4."/>
      <w:lvlJc w:val="left"/>
      <w:pPr>
        <w:ind w:left="2880" w:hanging="360"/>
      </w:pPr>
    </w:lvl>
    <w:lvl w:ilvl="4" w:tplc="2CDA074E">
      <w:start w:val="1"/>
      <w:numFmt w:val="lowerLetter"/>
      <w:lvlText w:val="%5."/>
      <w:lvlJc w:val="left"/>
      <w:pPr>
        <w:ind w:left="3600" w:hanging="360"/>
      </w:pPr>
    </w:lvl>
    <w:lvl w:ilvl="5" w:tplc="7424EF22">
      <w:start w:val="1"/>
      <w:numFmt w:val="lowerRoman"/>
      <w:lvlText w:val="%6."/>
      <w:lvlJc w:val="right"/>
      <w:pPr>
        <w:ind w:left="4320" w:hanging="180"/>
      </w:pPr>
    </w:lvl>
    <w:lvl w:ilvl="6" w:tplc="A4FE26AC">
      <w:start w:val="1"/>
      <w:numFmt w:val="decimal"/>
      <w:lvlText w:val="%7."/>
      <w:lvlJc w:val="left"/>
      <w:pPr>
        <w:ind w:left="5040" w:hanging="360"/>
      </w:pPr>
    </w:lvl>
    <w:lvl w:ilvl="7" w:tplc="EC40124E">
      <w:start w:val="1"/>
      <w:numFmt w:val="lowerLetter"/>
      <w:lvlText w:val="%8."/>
      <w:lvlJc w:val="left"/>
      <w:pPr>
        <w:ind w:left="5760" w:hanging="360"/>
      </w:pPr>
    </w:lvl>
    <w:lvl w:ilvl="8" w:tplc="B11E5ED6">
      <w:start w:val="1"/>
      <w:numFmt w:val="lowerRoman"/>
      <w:lvlText w:val="%9."/>
      <w:lvlJc w:val="right"/>
      <w:pPr>
        <w:ind w:left="6480" w:hanging="180"/>
      </w:pPr>
    </w:lvl>
  </w:abstractNum>
  <w:abstractNum w:abstractNumId="23" w15:restartNumberingAfterBreak="0">
    <w:nsid w:val="78582021"/>
    <w:multiLevelType w:val="hybridMultilevel"/>
    <w:tmpl w:val="AC223122"/>
    <w:lvl w:ilvl="0" w:tplc="3C7E40BA">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196BAE"/>
    <w:multiLevelType w:val="hybridMultilevel"/>
    <w:tmpl w:val="24E4854C"/>
    <w:lvl w:ilvl="0" w:tplc="458C62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1A6DB5"/>
    <w:multiLevelType w:val="hybridMultilevel"/>
    <w:tmpl w:val="FBB01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B8030F"/>
    <w:multiLevelType w:val="hybridMultilevel"/>
    <w:tmpl w:val="0D26C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0"/>
  </w:num>
  <w:num w:numId="4">
    <w:abstractNumId w:val="2"/>
  </w:num>
  <w:num w:numId="5">
    <w:abstractNumId w:val="14"/>
  </w:num>
  <w:num w:numId="6">
    <w:abstractNumId w:val="5"/>
  </w:num>
  <w:num w:numId="7">
    <w:abstractNumId w:val="15"/>
  </w:num>
  <w:num w:numId="8">
    <w:abstractNumId w:val="7"/>
  </w:num>
  <w:num w:numId="9">
    <w:abstractNumId w:val="17"/>
  </w:num>
  <w:num w:numId="10">
    <w:abstractNumId w:val="18"/>
  </w:num>
  <w:num w:numId="11">
    <w:abstractNumId w:val="0"/>
  </w:num>
  <w:num w:numId="12">
    <w:abstractNumId w:val="23"/>
  </w:num>
  <w:num w:numId="13">
    <w:abstractNumId w:val="8"/>
  </w:num>
  <w:num w:numId="14">
    <w:abstractNumId w:val="1"/>
  </w:num>
  <w:num w:numId="15">
    <w:abstractNumId w:val="24"/>
  </w:num>
  <w:num w:numId="16">
    <w:abstractNumId w:val="9"/>
  </w:num>
  <w:num w:numId="17">
    <w:abstractNumId w:val="4"/>
  </w:num>
  <w:num w:numId="18">
    <w:abstractNumId w:val="12"/>
  </w:num>
  <w:num w:numId="19">
    <w:abstractNumId w:val="19"/>
  </w:num>
  <w:num w:numId="20">
    <w:abstractNumId w:val="11"/>
  </w:num>
  <w:num w:numId="21">
    <w:abstractNumId w:val="6"/>
  </w:num>
  <w:num w:numId="22">
    <w:abstractNumId w:val="25"/>
  </w:num>
  <w:num w:numId="23">
    <w:abstractNumId w:val="3"/>
  </w:num>
  <w:num w:numId="24">
    <w:abstractNumId w:val="13"/>
  </w:num>
  <w:num w:numId="25">
    <w:abstractNumId w:val="26"/>
  </w:num>
  <w:num w:numId="26">
    <w:abstractNumId w:val="1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A15B8E"/>
    <w:rsid w:val="00040613"/>
    <w:rsid w:val="0005464F"/>
    <w:rsid w:val="00057A36"/>
    <w:rsid w:val="00073B7A"/>
    <w:rsid w:val="000B0328"/>
    <w:rsid w:val="000B76C6"/>
    <w:rsid w:val="00105748"/>
    <w:rsid w:val="00141A9B"/>
    <w:rsid w:val="002101BC"/>
    <w:rsid w:val="002408D5"/>
    <w:rsid w:val="002A2793"/>
    <w:rsid w:val="002D3C13"/>
    <w:rsid w:val="002E7A0A"/>
    <w:rsid w:val="00304A22"/>
    <w:rsid w:val="003104B2"/>
    <w:rsid w:val="003140E3"/>
    <w:rsid w:val="00385C0C"/>
    <w:rsid w:val="003F04EB"/>
    <w:rsid w:val="004401C6"/>
    <w:rsid w:val="00493705"/>
    <w:rsid w:val="004A6A60"/>
    <w:rsid w:val="004E4467"/>
    <w:rsid w:val="004F5027"/>
    <w:rsid w:val="00515CBD"/>
    <w:rsid w:val="00532FD1"/>
    <w:rsid w:val="0053A7B6"/>
    <w:rsid w:val="00550B1B"/>
    <w:rsid w:val="0056296C"/>
    <w:rsid w:val="0059363F"/>
    <w:rsid w:val="005E772B"/>
    <w:rsid w:val="0065366A"/>
    <w:rsid w:val="006D05D6"/>
    <w:rsid w:val="006F1C14"/>
    <w:rsid w:val="00712F53"/>
    <w:rsid w:val="00723F01"/>
    <w:rsid w:val="00727DAF"/>
    <w:rsid w:val="0075490A"/>
    <w:rsid w:val="007D7F6F"/>
    <w:rsid w:val="007F4DCF"/>
    <w:rsid w:val="008674C3"/>
    <w:rsid w:val="00887C77"/>
    <w:rsid w:val="008B66E7"/>
    <w:rsid w:val="008D4372"/>
    <w:rsid w:val="00952C42"/>
    <w:rsid w:val="00963987"/>
    <w:rsid w:val="009916BE"/>
    <w:rsid w:val="009D6524"/>
    <w:rsid w:val="009E14A5"/>
    <w:rsid w:val="009E55D8"/>
    <w:rsid w:val="00A51274"/>
    <w:rsid w:val="00A56B50"/>
    <w:rsid w:val="00A758E1"/>
    <w:rsid w:val="00AB4A58"/>
    <w:rsid w:val="00AE3F8D"/>
    <w:rsid w:val="00AF2D0C"/>
    <w:rsid w:val="00BA44B3"/>
    <w:rsid w:val="00BC1278"/>
    <w:rsid w:val="00BE1FBE"/>
    <w:rsid w:val="00BE4C04"/>
    <w:rsid w:val="00BF63D2"/>
    <w:rsid w:val="00C252CC"/>
    <w:rsid w:val="00C5594E"/>
    <w:rsid w:val="00C57525"/>
    <w:rsid w:val="00C74E2E"/>
    <w:rsid w:val="00CC2DAA"/>
    <w:rsid w:val="00CE35E2"/>
    <w:rsid w:val="00D00640"/>
    <w:rsid w:val="00D07AF0"/>
    <w:rsid w:val="00E469C9"/>
    <w:rsid w:val="00E86A63"/>
    <w:rsid w:val="00F119DF"/>
    <w:rsid w:val="00F15813"/>
    <w:rsid w:val="00F20729"/>
    <w:rsid w:val="00F40A5E"/>
    <w:rsid w:val="00F84BCE"/>
    <w:rsid w:val="01266EA5"/>
    <w:rsid w:val="015E6F6C"/>
    <w:rsid w:val="017BE013"/>
    <w:rsid w:val="018484D5"/>
    <w:rsid w:val="01A6C963"/>
    <w:rsid w:val="01E3A21D"/>
    <w:rsid w:val="02353574"/>
    <w:rsid w:val="0249F7EE"/>
    <w:rsid w:val="0250EF5F"/>
    <w:rsid w:val="02B58522"/>
    <w:rsid w:val="03228826"/>
    <w:rsid w:val="039217CF"/>
    <w:rsid w:val="03ADA551"/>
    <w:rsid w:val="03BF620A"/>
    <w:rsid w:val="03DF1537"/>
    <w:rsid w:val="0412F300"/>
    <w:rsid w:val="0421A9A8"/>
    <w:rsid w:val="0464798A"/>
    <w:rsid w:val="04AC561E"/>
    <w:rsid w:val="04BD7531"/>
    <w:rsid w:val="04F7B21A"/>
    <w:rsid w:val="0549D1BF"/>
    <w:rsid w:val="05BDDFA7"/>
    <w:rsid w:val="05D0E477"/>
    <w:rsid w:val="06855E9C"/>
    <w:rsid w:val="069B0BDB"/>
    <w:rsid w:val="069CC927"/>
    <w:rsid w:val="06A0E2AE"/>
    <w:rsid w:val="06D533AB"/>
    <w:rsid w:val="07606D1F"/>
    <w:rsid w:val="0788FE1D"/>
    <w:rsid w:val="078C57FB"/>
    <w:rsid w:val="07A1DC56"/>
    <w:rsid w:val="0894B047"/>
    <w:rsid w:val="089A8212"/>
    <w:rsid w:val="08B815BD"/>
    <w:rsid w:val="0961345A"/>
    <w:rsid w:val="09A118F1"/>
    <w:rsid w:val="09EDDBBE"/>
    <w:rsid w:val="09F6C5EE"/>
    <w:rsid w:val="0A0DB1FE"/>
    <w:rsid w:val="0A29DF57"/>
    <w:rsid w:val="0A503A28"/>
    <w:rsid w:val="0AC783BB"/>
    <w:rsid w:val="0B4A308B"/>
    <w:rsid w:val="0B8E4D43"/>
    <w:rsid w:val="0C1CEEAB"/>
    <w:rsid w:val="0C55A971"/>
    <w:rsid w:val="0C764D55"/>
    <w:rsid w:val="0CDAD196"/>
    <w:rsid w:val="0D65D5DB"/>
    <w:rsid w:val="0D966D90"/>
    <w:rsid w:val="0E4AE76F"/>
    <w:rsid w:val="0F62CC4D"/>
    <w:rsid w:val="0F70A442"/>
    <w:rsid w:val="0F799E67"/>
    <w:rsid w:val="0F833392"/>
    <w:rsid w:val="0FC05FEE"/>
    <w:rsid w:val="0FD0F82D"/>
    <w:rsid w:val="103ED333"/>
    <w:rsid w:val="10B01131"/>
    <w:rsid w:val="1124866E"/>
    <w:rsid w:val="116AED39"/>
    <w:rsid w:val="1200277D"/>
    <w:rsid w:val="125B2481"/>
    <w:rsid w:val="1290A43A"/>
    <w:rsid w:val="13C67D87"/>
    <w:rsid w:val="13EB25DE"/>
    <w:rsid w:val="14303DDD"/>
    <w:rsid w:val="153A3A14"/>
    <w:rsid w:val="162208F8"/>
    <w:rsid w:val="1642EEA3"/>
    <w:rsid w:val="167A7CAB"/>
    <w:rsid w:val="16D056A4"/>
    <w:rsid w:val="177BDE04"/>
    <w:rsid w:val="17C5FBE6"/>
    <w:rsid w:val="17F72E04"/>
    <w:rsid w:val="17FA115C"/>
    <w:rsid w:val="18368B62"/>
    <w:rsid w:val="18982DC8"/>
    <w:rsid w:val="190283C2"/>
    <w:rsid w:val="190DDD04"/>
    <w:rsid w:val="1A0267C0"/>
    <w:rsid w:val="1B2FA42A"/>
    <w:rsid w:val="1B8AB165"/>
    <w:rsid w:val="1BDA1838"/>
    <w:rsid w:val="1BFFBE06"/>
    <w:rsid w:val="1C7B4E83"/>
    <w:rsid w:val="1CF461A7"/>
    <w:rsid w:val="1CFCC47E"/>
    <w:rsid w:val="1E01E341"/>
    <w:rsid w:val="1E2076E1"/>
    <w:rsid w:val="1E81986C"/>
    <w:rsid w:val="1EAC124B"/>
    <w:rsid w:val="20244B7F"/>
    <w:rsid w:val="2024576B"/>
    <w:rsid w:val="202A83C8"/>
    <w:rsid w:val="20A15B8E"/>
    <w:rsid w:val="20ADA673"/>
    <w:rsid w:val="212317F6"/>
    <w:rsid w:val="21F33CD5"/>
    <w:rsid w:val="21F77BF9"/>
    <w:rsid w:val="220A64E9"/>
    <w:rsid w:val="223B992F"/>
    <w:rsid w:val="22F5034E"/>
    <w:rsid w:val="23553593"/>
    <w:rsid w:val="23A6601A"/>
    <w:rsid w:val="23B95374"/>
    <w:rsid w:val="23C5E894"/>
    <w:rsid w:val="247D181C"/>
    <w:rsid w:val="250C342B"/>
    <w:rsid w:val="254A5B7B"/>
    <w:rsid w:val="256FDF1E"/>
    <w:rsid w:val="2581491D"/>
    <w:rsid w:val="25D1A1B6"/>
    <w:rsid w:val="2632CD8F"/>
    <w:rsid w:val="26425409"/>
    <w:rsid w:val="2682F1DD"/>
    <w:rsid w:val="2755D05B"/>
    <w:rsid w:val="27B17564"/>
    <w:rsid w:val="28B4DA59"/>
    <w:rsid w:val="28FE59BE"/>
    <w:rsid w:val="291996FF"/>
    <w:rsid w:val="2ABA96EF"/>
    <w:rsid w:val="2B13D50F"/>
    <w:rsid w:val="2BAFCE01"/>
    <w:rsid w:val="2C70D985"/>
    <w:rsid w:val="2CEA5022"/>
    <w:rsid w:val="2CF58285"/>
    <w:rsid w:val="2D34F883"/>
    <w:rsid w:val="2D5118AA"/>
    <w:rsid w:val="2E20A738"/>
    <w:rsid w:val="2E34F95E"/>
    <w:rsid w:val="2EAE4D40"/>
    <w:rsid w:val="2F1A5CE9"/>
    <w:rsid w:val="2FB027FA"/>
    <w:rsid w:val="2FCBFDA4"/>
    <w:rsid w:val="2FF92E85"/>
    <w:rsid w:val="301994DD"/>
    <w:rsid w:val="305725DA"/>
    <w:rsid w:val="30C9F020"/>
    <w:rsid w:val="31B7F5E8"/>
    <w:rsid w:val="31C13964"/>
    <w:rsid w:val="3203C1E8"/>
    <w:rsid w:val="3253CA8E"/>
    <w:rsid w:val="327DDED1"/>
    <w:rsid w:val="329FBF29"/>
    <w:rsid w:val="32A13777"/>
    <w:rsid w:val="33C3C8B2"/>
    <w:rsid w:val="33D999C6"/>
    <w:rsid w:val="346A84A6"/>
    <w:rsid w:val="347D92DB"/>
    <w:rsid w:val="34A9A80B"/>
    <w:rsid w:val="353C424F"/>
    <w:rsid w:val="35598038"/>
    <w:rsid w:val="35C0EEDD"/>
    <w:rsid w:val="37CC604C"/>
    <w:rsid w:val="381232E1"/>
    <w:rsid w:val="388B4BDB"/>
    <w:rsid w:val="39331D02"/>
    <w:rsid w:val="3A00DFB5"/>
    <w:rsid w:val="3A5550BE"/>
    <w:rsid w:val="3B047539"/>
    <w:rsid w:val="3B9ACEFD"/>
    <w:rsid w:val="3C06506D"/>
    <w:rsid w:val="3C5CBC29"/>
    <w:rsid w:val="3C7F6409"/>
    <w:rsid w:val="3CAD1CDA"/>
    <w:rsid w:val="3CC72856"/>
    <w:rsid w:val="3CD3875A"/>
    <w:rsid w:val="3D211F2B"/>
    <w:rsid w:val="3D8F9668"/>
    <w:rsid w:val="3DA7A9C1"/>
    <w:rsid w:val="3DAA26D2"/>
    <w:rsid w:val="3DDF642D"/>
    <w:rsid w:val="3E4B507B"/>
    <w:rsid w:val="3E6D2AF3"/>
    <w:rsid w:val="3E7DC38E"/>
    <w:rsid w:val="3E83C735"/>
    <w:rsid w:val="3E9B9E08"/>
    <w:rsid w:val="3F8A8139"/>
    <w:rsid w:val="3F91F174"/>
    <w:rsid w:val="408555FA"/>
    <w:rsid w:val="413D39B6"/>
    <w:rsid w:val="41AF7DE1"/>
    <w:rsid w:val="41C9EF41"/>
    <w:rsid w:val="41CF2A4A"/>
    <w:rsid w:val="42625303"/>
    <w:rsid w:val="42924DBB"/>
    <w:rsid w:val="42C60A56"/>
    <w:rsid w:val="42DA77BC"/>
    <w:rsid w:val="42DE6EE5"/>
    <w:rsid w:val="43237393"/>
    <w:rsid w:val="43315923"/>
    <w:rsid w:val="434F30B9"/>
    <w:rsid w:val="437AA32A"/>
    <w:rsid w:val="43BA2FD5"/>
    <w:rsid w:val="443F58F3"/>
    <w:rsid w:val="447CF416"/>
    <w:rsid w:val="451CC4B5"/>
    <w:rsid w:val="45623170"/>
    <w:rsid w:val="45A3060B"/>
    <w:rsid w:val="45C14105"/>
    <w:rsid w:val="45D1D893"/>
    <w:rsid w:val="46D8D559"/>
    <w:rsid w:val="46EEBAC8"/>
    <w:rsid w:val="47AB1B7D"/>
    <w:rsid w:val="47BAAF04"/>
    <w:rsid w:val="48A95D2B"/>
    <w:rsid w:val="48F93826"/>
    <w:rsid w:val="48FE189A"/>
    <w:rsid w:val="49226F24"/>
    <w:rsid w:val="4A776046"/>
    <w:rsid w:val="4AF902CE"/>
    <w:rsid w:val="4B9D9C9B"/>
    <w:rsid w:val="4BA2C7BD"/>
    <w:rsid w:val="4BE13A9E"/>
    <w:rsid w:val="4BE4992F"/>
    <w:rsid w:val="4D068835"/>
    <w:rsid w:val="4D7AB9ED"/>
    <w:rsid w:val="4D9CF668"/>
    <w:rsid w:val="4E056C5D"/>
    <w:rsid w:val="4E472000"/>
    <w:rsid w:val="4EDBBFFF"/>
    <w:rsid w:val="4EDE423C"/>
    <w:rsid w:val="4F0E9FBE"/>
    <w:rsid w:val="4F306C62"/>
    <w:rsid w:val="4F4A5A4A"/>
    <w:rsid w:val="500B7D7E"/>
    <w:rsid w:val="51D65CC8"/>
    <w:rsid w:val="523824E2"/>
    <w:rsid w:val="52718AD2"/>
    <w:rsid w:val="529446F4"/>
    <w:rsid w:val="52D59C4D"/>
    <w:rsid w:val="53469319"/>
    <w:rsid w:val="536C2A29"/>
    <w:rsid w:val="54BC2DE4"/>
    <w:rsid w:val="54E0B6D1"/>
    <w:rsid w:val="5501D67F"/>
    <w:rsid w:val="5506DAE8"/>
    <w:rsid w:val="5610C1E6"/>
    <w:rsid w:val="57041F0D"/>
    <w:rsid w:val="57726C8D"/>
    <w:rsid w:val="5821BC8D"/>
    <w:rsid w:val="5830E101"/>
    <w:rsid w:val="58A2950C"/>
    <w:rsid w:val="595A20A4"/>
    <w:rsid w:val="59807BDC"/>
    <w:rsid w:val="59BF0A91"/>
    <w:rsid w:val="5A3F6A66"/>
    <w:rsid w:val="5A7D68D5"/>
    <w:rsid w:val="5B1F1ECD"/>
    <w:rsid w:val="5BF7F1D3"/>
    <w:rsid w:val="5C4FB9D7"/>
    <w:rsid w:val="5C7C7E93"/>
    <w:rsid w:val="5CCF2D51"/>
    <w:rsid w:val="5D2D511D"/>
    <w:rsid w:val="5D4AE4EF"/>
    <w:rsid w:val="5DB43858"/>
    <w:rsid w:val="5E0E022B"/>
    <w:rsid w:val="5E6A4DD6"/>
    <w:rsid w:val="5EB5DEFC"/>
    <w:rsid w:val="5F4AB998"/>
    <w:rsid w:val="5F59243D"/>
    <w:rsid w:val="6045A401"/>
    <w:rsid w:val="60843127"/>
    <w:rsid w:val="6102C0F1"/>
    <w:rsid w:val="616248B6"/>
    <w:rsid w:val="6230FECC"/>
    <w:rsid w:val="62EF434B"/>
    <w:rsid w:val="631F2E9B"/>
    <w:rsid w:val="6335B678"/>
    <w:rsid w:val="634E395E"/>
    <w:rsid w:val="63E8F798"/>
    <w:rsid w:val="64297B03"/>
    <w:rsid w:val="6444B97A"/>
    <w:rsid w:val="64BEED2B"/>
    <w:rsid w:val="6555F531"/>
    <w:rsid w:val="6597F5F6"/>
    <w:rsid w:val="65BC2350"/>
    <w:rsid w:val="662EDD5E"/>
    <w:rsid w:val="67691992"/>
    <w:rsid w:val="67FEB2BF"/>
    <w:rsid w:val="68104E05"/>
    <w:rsid w:val="68CD0093"/>
    <w:rsid w:val="68E21739"/>
    <w:rsid w:val="6A6EB3BB"/>
    <w:rsid w:val="6AA1811A"/>
    <w:rsid w:val="6B135184"/>
    <w:rsid w:val="6B2DF05F"/>
    <w:rsid w:val="6BA9FE0A"/>
    <w:rsid w:val="6BB68F9C"/>
    <w:rsid w:val="6C13099B"/>
    <w:rsid w:val="6C3616F6"/>
    <w:rsid w:val="6C97509F"/>
    <w:rsid w:val="6CC069CC"/>
    <w:rsid w:val="6CC5C512"/>
    <w:rsid w:val="6CF23F99"/>
    <w:rsid w:val="6D08F5C5"/>
    <w:rsid w:val="6D6A6D5D"/>
    <w:rsid w:val="6F410653"/>
    <w:rsid w:val="706A95F1"/>
    <w:rsid w:val="70B1FDF3"/>
    <w:rsid w:val="718F0CC4"/>
    <w:rsid w:val="71D03DAB"/>
    <w:rsid w:val="721375E5"/>
    <w:rsid w:val="72AA13E5"/>
    <w:rsid w:val="72B5AEC0"/>
    <w:rsid w:val="72BDBB8D"/>
    <w:rsid w:val="730AB570"/>
    <w:rsid w:val="731271FA"/>
    <w:rsid w:val="734E55AB"/>
    <w:rsid w:val="73EDD9A0"/>
    <w:rsid w:val="750827C4"/>
    <w:rsid w:val="752F4F43"/>
    <w:rsid w:val="7555D2AF"/>
    <w:rsid w:val="759375F1"/>
    <w:rsid w:val="760E6CE9"/>
    <w:rsid w:val="7645A599"/>
    <w:rsid w:val="76AFDBC7"/>
    <w:rsid w:val="76B10F94"/>
    <w:rsid w:val="77949185"/>
    <w:rsid w:val="786FFDA5"/>
    <w:rsid w:val="78762B17"/>
    <w:rsid w:val="78B10B49"/>
    <w:rsid w:val="78B32D92"/>
    <w:rsid w:val="7971D5AC"/>
    <w:rsid w:val="7AA92E4D"/>
    <w:rsid w:val="7AD4DF8C"/>
    <w:rsid w:val="7AD94719"/>
    <w:rsid w:val="7B428E15"/>
    <w:rsid w:val="7C55036D"/>
    <w:rsid w:val="7CA0EC0A"/>
    <w:rsid w:val="7D0C8A1F"/>
    <w:rsid w:val="7D58ABB6"/>
    <w:rsid w:val="7E57D220"/>
    <w:rsid w:val="7E9DB8A7"/>
    <w:rsid w:val="7FB3A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8EAE46"/>
  <w15:chartTrackingRefBased/>
  <w15:docId w15:val="{8084F08E-1DB3-4C81-A089-898994AD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05D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4E4467"/>
    <w:rPr>
      <w:color w:val="4472C4" w:themeColor="accent1"/>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6D05D6"/>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6D05D6"/>
    <w:rPr>
      <w:b/>
      <w:bCs/>
    </w:rPr>
  </w:style>
  <w:style w:type="paragraph" w:styleId="NormalWeb">
    <w:name w:val="Normal (Web)"/>
    <w:basedOn w:val="Normal"/>
    <w:uiPriority w:val="99"/>
    <w:unhideWhenUsed/>
    <w:rsid w:val="00073B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10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4B2"/>
  </w:style>
  <w:style w:type="paragraph" w:styleId="Footer">
    <w:name w:val="footer"/>
    <w:basedOn w:val="Normal"/>
    <w:link w:val="FooterChar"/>
    <w:uiPriority w:val="99"/>
    <w:unhideWhenUsed/>
    <w:rsid w:val="00310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4B2"/>
  </w:style>
  <w:style w:type="character" w:customStyle="1" w:styleId="normaltextrun">
    <w:name w:val="normaltextrun"/>
    <w:basedOn w:val="DefaultParagraphFont"/>
    <w:rsid w:val="0065366A"/>
  </w:style>
  <w:style w:type="character" w:customStyle="1" w:styleId="eop">
    <w:name w:val="eop"/>
    <w:basedOn w:val="DefaultParagraphFont"/>
    <w:rsid w:val="0065366A"/>
  </w:style>
  <w:style w:type="paragraph" w:customStyle="1" w:styleId="paragraph">
    <w:name w:val="paragraph"/>
    <w:basedOn w:val="Normal"/>
    <w:rsid w:val="008674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E4C04"/>
    <w:rPr>
      <w:sz w:val="16"/>
      <w:szCs w:val="16"/>
    </w:rPr>
  </w:style>
  <w:style w:type="paragraph" w:styleId="CommentText">
    <w:name w:val="annotation text"/>
    <w:basedOn w:val="Normal"/>
    <w:link w:val="CommentTextChar"/>
    <w:uiPriority w:val="99"/>
    <w:semiHidden/>
    <w:unhideWhenUsed/>
    <w:rsid w:val="00BE4C04"/>
    <w:pPr>
      <w:spacing w:line="240" w:lineRule="auto"/>
    </w:pPr>
    <w:rPr>
      <w:sz w:val="20"/>
      <w:szCs w:val="20"/>
    </w:rPr>
  </w:style>
  <w:style w:type="character" w:customStyle="1" w:styleId="CommentTextChar">
    <w:name w:val="Comment Text Char"/>
    <w:basedOn w:val="DefaultParagraphFont"/>
    <w:link w:val="CommentText"/>
    <w:uiPriority w:val="99"/>
    <w:semiHidden/>
    <w:rsid w:val="00BE4C04"/>
    <w:rPr>
      <w:sz w:val="20"/>
      <w:szCs w:val="20"/>
    </w:rPr>
  </w:style>
  <w:style w:type="paragraph" w:styleId="CommentSubject">
    <w:name w:val="annotation subject"/>
    <w:basedOn w:val="CommentText"/>
    <w:next w:val="CommentText"/>
    <w:link w:val="CommentSubjectChar"/>
    <w:uiPriority w:val="99"/>
    <w:semiHidden/>
    <w:unhideWhenUsed/>
    <w:rsid w:val="00BE4C04"/>
    <w:rPr>
      <w:b/>
      <w:bCs/>
    </w:rPr>
  </w:style>
  <w:style w:type="character" w:customStyle="1" w:styleId="CommentSubjectChar">
    <w:name w:val="Comment Subject Char"/>
    <w:basedOn w:val="CommentTextChar"/>
    <w:link w:val="CommentSubject"/>
    <w:uiPriority w:val="99"/>
    <w:semiHidden/>
    <w:rsid w:val="00BE4C04"/>
    <w:rPr>
      <w:b/>
      <w:bCs/>
      <w:sz w:val="20"/>
      <w:szCs w:val="20"/>
    </w:rPr>
  </w:style>
  <w:style w:type="paragraph" w:styleId="BalloonText">
    <w:name w:val="Balloon Text"/>
    <w:basedOn w:val="Normal"/>
    <w:link w:val="BalloonTextChar"/>
    <w:uiPriority w:val="99"/>
    <w:semiHidden/>
    <w:unhideWhenUsed/>
    <w:rsid w:val="00BE4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C04"/>
    <w:rPr>
      <w:rFonts w:ascii="Segoe UI" w:hAnsi="Segoe UI" w:cs="Segoe UI"/>
      <w:sz w:val="18"/>
      <w:szCs w:val="18"/>
    </w:rPr>
  </w:style>
  <w:style w:type="character" w:styleId="FollowedHyperlink">
    <w:name w:val="FollowedHyperlink"/>
    <w:basedOn w:val="DefaultParagraphFont"/>
    <w:uiPriority w:val="99"/>
    <w:semiHidden/>
    <w:unhideWhenUsed/>
    <w:rsid w:val="0005464F"/>
    <w:rPr>
      <w:color w:val="954F72"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Heading5">
    <w:name w:val="Heading5"/>
    <w:basedOn w:val="Heading2"/>
    <w:link w:val="Heading5Char"/>
    <w:qFormat/>
    <w:rsid w:val="008D4372"/>
    <w:rPr>
      <w:rFonts w:ascii="Tahoma" w:eastAsia="Tahoma" w:hAnsi="Tahoma" w:cs="Tahoma"/>
      <w:sz w:val="26"/>
    </w:rPr>
  </w:style>
  <w:style w:type="character" w:customStyle="1" w:styleId="Heading5Char">
    <w:name w:val="Heading5 Char"/>
    <w:basedOn w:val="Heading2Char"/>
    <w:link w:val="Heading5"/>
    <w:rsid w:val="008D4372"/>
    <w:rPr>
      <w:rFonts w:ascii="Tahoma" w:eastAsia="Tahoma" w:hAnsi="Tahoma" w:cs="Tahoma"/>
      <w:b/>
      <w:bCs/>
      <w:sz w:val="26"/>
      <w:szCs w:val="36"/>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29704">
      <w:bodyDiv w:val="1"/>
      <w:marLeft w:val="0"/>
      <w:marRight w:val="0"/>
      <w:marTop w:val="0"/>
      <w:marBottom w:val="0"/>
      <w:divBdr>
        <w:top w:val="none" w:sz="0" w:space="0" w:color="auto"/>
        <w:left w:val="none" w:sz="0" w:space="0" w:color="auto"/>
        <w:bottom w:val="none" w:sz="0" w:space="0" w:color="auto"/>
        <w:right w:val="none" w:sz="0" w:space="0" w:color="auto"/>
      </w:divBdr>
    </w:div>
    <w:div w:id="350449097">
      <w:bodyDiv w:val="1"/>
      <w:marLeft w:val="0"/>
      <w:marRight w:val="0"/>
      <w:marTop w:val="0"/>
      <w:marBottom w:val="0"/>
      <w:divBdr>
        <w:top w:val="none" w:sz="0" w:space="0" w:color="auto"/>
        <w:left w:val="none" w:sz="0" w:space="0" w:color="auto"/>
        <w:bottom w:val="none" w:sz="0" w:space="0" w:color="auto"/>
        <w:right w:val="none" w:sz="0" w:space="0" w:color="auto"/>
      </w:divBdr>
    </w:div>
    <w:div w:id="707611436">
      <w:bodyDiv w:val="1"/>
      <w:marLeft w:val="0"/>
      <w:marRight w:val="0"/>
      <w:marTop w:val="0"/>
      <w:marBottom w:val="0"/>
      <w:divBdr>
        <w:top w:val="none" w:sz="0" w:space="0" w:color="auto"/>
        <w:left w:val="none" w:sz="0" w:space="0" w:color="auto"/>
        <w:bottom w:val="none" w:sz="0" w:space="0" w:color="auto"/>
        <w:right w:val="none" w:sz="0" w:space="0" w:color="auto"/>
      </w:divBdr>
    </w:div>
    <w:div w:id="1111977495">
      <w:bodyDiv w:val="1"/>
      <w:marLeft w:val="0"/>
      <w:marRight w:val="0"/>
      <w:marTop w:val="0"/>
      <w:marBottom w:val="0"/>
      <w:divBdr>
        <w:top w:val="none" w:sz="0" w:space="0" w:color="auto"/>
        <w:left w:val="none" w:sz="0" w:space="0" w:color="auto"/>
        <w:bottom w:val="none" w:sz="0" w:space="0" w:color="auto"/>
        <w:right w:val="none" w:sz="0" w:space="0" w:color="auto"/>
      </w:divBdr>
    </w:div>
    <w:div w:id="1336685981">
      <w:bodyDiv w:val="1"/>
      <w:marLeft w:val="0"/>
      <w:marRight w:val="0"/>
      <w:marTop w:val="0"/>
      <w:marBottom w:val="0"/>
      <w:divBdr>
        <w:top w:val="none" w:sz="0" w:space="0" w:color="auto"/>
        <w:left w:val="none" w:sz="0" w:space="0" w:color="auto"/>
        <w:bottom w:val="none" w:sz="0" w:space="0" w:color="auto"/>
        <w:right w:val="none" w:sz="0" w:space="0" w:color="auto"/>
      </w:divBdr>
    </w:div>
    <w:div w:id="1650787645">
      <w:bodyDiv w:val="1"/>
      <w:marLeft w:val="0"/>
      <w:marRight w:val="0"/>
      <w:marTop w:val="0"/>
      <w:marBottom w:val="0"/>
      <w:divBdr>
        <w:top w:val="none" w:sz="0" w:space="0" w:color="auto"/>
        <w:left w:val="none" w:sz="0" w:space="0" w:color="auto"/>
        <w:bottom w:val="none" w:sz="0" w:space="0" w:color="auto"/>
        <w:right w:val="none" w:sz="0" w:space="0" w:color="auto"/>
      </w:divBdr>
    </w:div>
    <w:div w:id="1898782545">
      <w:bodyDiv w:val="1"/>
      <w:marLeft w:val="0"/>
      <w:marRight w:val="0"/>
      <w:marTop w:val="0"/>
      <w:marBottom w:val="0"/>
      <w:divBdr>
        <w:top w:val="none" w:sz="0" w:space="0" w:color="auto"/>
        <w:left w:val="none" w:sz="0" w:space="0" w:color="auto"/>
        <w:bottom w:val="none" w:sz="0" w:space="0" w:color="auto"/>
        <w:right w:val="none" w:sz="0" w:space="0" w:color="auto"/>
      </w:divBdr>
    </w:div>
    <w:div w:id="2045325796">
      <w:bodyDiv w:val="1"/>
      <w:marLeft w:val="0"/>
      <w:marRight w:val="0"/>
      <w:marTop w:val="0"/>
      <w:marBottom w:val="0"/>
      <w:divBdr>
        <w:top w:val="none" w:sz="0" w:space="0" w:color="auto"/>
        <w:left w:val="none" w:sz="0" w:space="0" w:color="auto"/>
        <w:bottom w:val="none" w:sz="0" w:space="0" w:color="auto"/>
        <w:right w:val="none" w:sz="0" w:space="0" w:color="auto"/>
      </w:divBdr>
      <w:divsChild>
        <w:div w:id="970554491">
          <w:marLeft w:val="0"/>
          <w:marRight w:val="0"/>
          <w:marTop w:val="0"/>
          <w:marBottom w:val="0"/>
          <w:divBdr>
            <w:top w:val="none" w:sz="0" w:space="0" w:color="auto"/>
            <w:left w:val="none" w:sz="0" w:space="0" w:color="auto"/>
            <w:bottom w:val="none" w:sz="0" w:space="0" w:color="auto"/>
            <w:right w:val="none" w:sz="0" w:space="0" w:color="auto"/>
          </w:divBdr>
        </w:div>
      </w:divsChild>
    </w:div>
    <w:div w:id="213431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about-nhs-digital/our-work/digital-inclusion/what-digital-inclusion-is" TargetMode="External"/><Relationship Id="rId18" Type="http://schemas.openxmlformats.org/officeDocument/2006/relationships/hyperlink" Target="https://www.tech.london/resilience" TargetMode="External"/><Relationship Id="rId26" Type="http://schemas.openxmlformats.org/officeDocument/2006/relationships/hyperlink" Target="https://www.slpt.org.uk/online-centre" TargetMode="External"/><Relationship Id="rId39" Type="http://schemas.openxmlformats.org/officeDocument/2006/relationships/hyperlink" Target="https://www.healthygenerations.org.uk/computer/" TargetMode="External"/><Relationship Id="rId21" Type="http://schemas.openxmlformats.org/officeDocument/2006/relationships/hyperlink" Target="https://yappcharitabletrust.org.uk/" TargetMode="External"/><Relationship Id="rId34" Type="http://schemas.openxmlformats.org/officeDocument/2006/relationships/hyperlink" Target="https://ageukislington.microsoftcrmportals.com/tech/" TargetMode="External"/><Relationship Id="rId42" Type="http://schemas.openxmlformats.org/officeDocument/2006/relationships/hyperlink" Target="https://www.digitalcandle.org.uk/" TargetMode="External"/><Relationship Id="rId47" Type="http://schemas.openxmlformats.org/officeDocument/2006/relationships/hyperlink" Target="https://mcmw.abilitynet.org.uk/" TargetMode="External"/><Relationship Id="rId50" Type="http://schemas.openxmlformats.org/officeDocument/2006/relationships/hyperlink" Target="https://www.learnmyway.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ons.gov.uk/businessindustryandtrade/itandinternetindustry/bulletins/internetusers/2019" TargetMode="External"/><Relationship Id="rId29" Type="http://schemas.openxmlformats.org/officeDocument/2006/relationships/hyperlink" Target="https://opencollective.com/london-rainbow" TargetMode="External"/><Relationship Id="rId11" Type="http://schemas.openxmlformats.org/officeDocument/2006/relationships/hyperlink" Target="mailto:partnerships@islington.gov.uk" TargetMode="External"/><Relationship Id="rId24" Type="http://schemas.openxmlformats.org/officeDocument/2006/relationships/hyperlink" Target="https://www.islington.gov.uk/libraries-arts-and-heritage/libraries/your-local-libraries" TargetMode="External"/><Relationship Id="rId32" Type="http://schemas.openxmlformats.org/officeDocument/2006/relationships/hyperlink" Target="https://www.kmewo.com/kmewo-free-tablet-scheme-for-minoritised-women/" TargetMode="External"/><Relationship Id="rId37" Type="http://schemas.openxmlformats.org/officeDocument/2006/relationships/hyperlink" Target="https://www.healthwatchislington.co.uk/events" TargetMode="External"/><Relationship Id="rId40" Type="http://schemas.openxmlformats.org/officeDocument/2006/relationships/hyperlink" Target="https://adultlearning.islington.gov.uk/?page=home" TargetMode="External"/><Relationship Id="rId45" Type="http://schemas.openxmlformats.org/officeDocument/2006/relationships/hyperlink" Target="mailto:philippa.russell@healthwatchislington.co.uk"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neighbourly.com/NeighbourlyCommunityFund" TargetMode="External"/><Relationship Id="rId31" Type="http://schemas.openxmlformats.org/officeDocument/2006/relationships/hyperlink" Target="https://wavelength.org.uk/" TargetMode="External"/><Relationship Id="rId44" Type="http://schemas.openxmlformats.org/officeDocument/2006/relationships/hyperlink" Target="https://www.goodthingsfoundation.org/what-we-offer"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tal.nhs.uk/about-nhs-digital/our-work/digital-inclusion/what-digital-inclusion-is" TargetMode="External"/><Relationship Id="rId22" Type="http://schemas.openxmlformats.org/officeDocument/2006/relationships/hyperlink" Target="https://www.islington.gov.uk//advice/voluntary-and-community-sector/funding-support/local-initiatives-fund" TargetMode="External"/><Relationship Id="rId27" Type="http://schemas.openxmlformats.org/officeDocument/2006/relationships/hyperlink" Target="https://www.computeraid.org/get-computers" TargetMode="External"/><Relationship Id="rId30" Type="http://schemas.openxmlformats.org/officeDocument/2006/relationships/hyperlink" Target="https://mer-it.org/" TargetMode="External"/><Relationship Id="rId35" Type="http://schemas.openxmlformats.org/officeDocument/2006/relationships/hyperlink" Target="https://www.citylit.ac.uk/courses/specialist-learning/centre-for-deaf-education/computing-and-digital-skills-for-deaf-people" TargetMode="External"/><Relationship Id="rId43" Type="http://schemas.openxmlformats.org/officeDocument/2006/relationships/hyperlink" Target="https://www.digitalunite.com/what-we-do/digital-champions-network" TargetMode="External"/><Relationship Id="rId48" Type="http://schemas.openxmlformats.org/officeDocument/2006/relationships/hyperlink" Target="https://edu.gcfglobal.org/en/"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larionfutures.flexigrant.com/" TargetMode="External"/><Relationship Id="rId25" Type="http://schemas.openxmlformats.org/officeDocument/2006/relationships/hyperlink" Target="https://www.liftislington.org.uk/events/study-space" TargetMode="External"/><Relationship Id="rId33" Type="http://schemas.openxmlformats.org/officeDocument/2006/relationships/hyperlink" Target="https://abilitynet.org.uk/at-home/request-free-it-support-home" TargetMode="External"/><Relationship Id="rId38" Type="http://schemas.openxmlformats.org/officeDocument/2006/relationships/hyperlink" Target="mailto:philippa.russell@healthwatchislington.co.uk" TargetMode="External"/><Relationship Id="rId46" Type="http://schemas.openxmlformats.org/officeDocument/2006/relationships/hyperlink" Target="https://superhighways.org.uk/training-advice-and-technical/training/" TargetMode="External"/><Relationship Id="rId20" Type="http://schemas.openxmlformats.org/officeDocument/2006/relationships/hyperlink" Target="https://rankfoundation.com/pebble-grants/" TargetMode="External"/><Relationship Id="rId41" Type="http://schemas.openxmlformats.org/officeDocument/2006/relationships/hyperlink" Target="https://covidtechsupport.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igital.nhs.uk/about-nhs-digital/our-work/digital-inclusion/what-digital-inclusion-is" TargetMode="External"/><Relationship Id="rId23" Type="http://schemas.openxmlformats.org/officeDocument/2006/relationships/hyperlink" Target="https://vai.org.uk/funding-opportunities-covid-19/" TargetMode="External"/><Relationship Id="rId28" Type="http://schemas.openxmlformats.org/officeDocument/2006/relationships/hyperlink" Target="https://futuredotnow.uk/devicesdotnow/" TargetMode="External"/><Relationship Id="rId36" Type="http://schemas.openxmlformats.org/officeDocument/2006/relationships/hyperlink" Target="https://www.groundwork.org.uk/projects/4206/" TargetMode="External"/><Relationship Id="rId49" Type="http://schemas.openxmlformats.org/officeDocument/2006/relationships/hyperlink" Target="https://techboom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9b48413f-c1a7-461f-a49f-f3467c51dcad">
      <UserInfo>
        <DisplayName>Aristokle, Pamela</DisplayName>
        <AccountId>219</AccountId>
        <AccountType/>
      </UserInfo>
      <UserInfo>
        <DisplayName>Lena Al-Shammari</DisplayName>
        <AccountId>1008</AccountId>
        <AccountType/>
      </UserInfo>
      <UserInfo>
        <DisplayName>Buxton-Jennings, Amy</DisplayName>
        <AccountId>149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36382B7397E9428FF8C05806D7D862" ma:contentTypeVersion="11" ma:contentTypeDescription="Create a new document." ma:contentTypeScope="" ma:versionID="9ecd9e2f5d54b27a0bbc2e068d061d29">
  <xsd:schema xmlns:xsd="http://www.w3.org/2001/XMLSchema" xmlns:xs="http://www.w3.org/2001/XMLSchema" xmlns:p="http://schemas.microsoft.com/office/2006/metadata/properties" xmlns:ns2="9b48413f-c1a7-461f-a49f-f3467c51dcad" xmlns:ns3="a00a7678-25b8-4704-b23b-99dbebe481d5" targetNamespace="http://schemas.microsoft.com/office/2006/metadata/properties" ma:root="true" ma:fieldsID="887d31a3351d86bf00503f55c6a5f4cb" ns2:_="" ns3:_="">
    <xsd:import namespace="9b48413f-c1a7-461f-a49f-f3467c51dcad"/>
    <xsd:import namespace="a00a7678-25b8-4704-b23b-99dbebe481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8413f-c1a7-461f-a49f-f3467c51dc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0a7678-25b8-4704-b23b-99dbebe481d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6E6717-BFE9-410E-8B3F-E5DD40A32D3C}">
  <ds:schemaRefs>
    <ds:schemaRef ds:uri="http://schemas.openxmlformats.org/officeDocument/2006/bibliography"/>
  </ds:schemaRefs>
</ds:datastoreItem>
</file>

<file path=customXml/itemProps2.xml><?xml version="1.0" encoding="utf-8"?>
<ds:datastoreItem xmlns:ds="http://schemas.openxmlformats.org/officeDocument/2006/customXml" ds:itemID="{03587DA1-2E8B-4310-BB59-097D07EF104D}">
  <ds:schemaRefs>
    <ds:schemaRef ds:uri="a00a7678-25b8-4704-b23b-99dbebe481d5"/>
    <ds:schemaRef ds:uri="http://schemas.microsoft.com/office/2006/metadata/properties"/>
    <ds:schemaRef ds:uri="http://www.w3.org/XML/1998/namespace"/>
    <ds:schemaRef ds:uri="http://purl.org/dc/dcmitype/"/>
    <ds:schemaRef ds:uri="http://purl.org/dc/elements/1.1/"/>
    <ds:schemaRef ds:uri="9b48413f-c1a7-461f-a49f-f3467c51dcad"/>
    <ds:schemaRef ds:uri="http://schemas.microsoft.com/office/infopath/2007/PartnerControls"/>
    <ds:schemaRef ds:uri="http://schemas.microsoft.com/office/2006/documentManagement/typ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F3EE8CA6-2688-4A73-BB4A-CE4E1A547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8413f-c1a7-461f-a49f-f3467c51dcad"/>
    <ds:schemaRef ds:uri="a00a7678-25b8-4704-b23b-99dbebe48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9020CD-1248-4E98-8A56-D9C5CA1741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9</Pages>
  <Words>2349</Words>
  <Characters>13393</Characters>
  <Application>Microsoft Office Word</Application>
  <DocSecurity>4</DocSecurity>
  <Lines>111</Lines>
  <Paragraphs>31</Paragraphs>
  <ScaleCrop>false</ScaleCrop>
  <Company/>
  <LinksUpToDate>false</LinksUpToDate>
  <CharactersWithSpaces>15711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Resnick, Imogen</dc:creator>
  <cp:keywords/>
  <dc:description/>
  <cp:lastModifiedBy>K N</cp:lastModifiedBy>
  <cp:revision>2</cp:revision>
  <dcterms:created xsi:type="dcterms:W3CDTF">2020-12-10T11:25:00Z</dcterms:created>
  <dcterms:modified xsi:type="dcterms:W3CDTF">2020-12-10T11:25:00Z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0x010100EA36382B7397E9428FF8C05806D7D862</vt:lpwstr>
  </property>
</Properties>
</file>